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04" w:rsidRPr="00BA3DAB" w:rsidRDefault="007F2404" w:rsidP="00172AC3">
      <w:pPr>
        <w:spacing w:after="0" w:line="240" w:lineRule="auto"/>
        <w:jc w:val="center"/>
        <w:rPr>
          <w:rFonts w:ascii="Segoe UI" w:hAnsi="Segoe UI" w:cs="Segoe UI"/>
          <w:b/>
          <w:sz w:val="24"/>
          <w:szCs w:val="24"/>
        </w:rPr>
      </w:pPr>
      <w:r w:rsidRPr="00BA3DAB">
        <w:rPr>
          <w:rFonts w:ascii="Segoe UI" w:hAnsi="Segoe UI" w:cs="Segoe UI"/>
          <w:b/>
          <w:sz w:val="24"/>
          <w:szCs w:val="24"/>
        </w:rPr>
        <w:t>TABLA DE CONTENIDO</w:t>
      </w:r>
    </w:p>
    <w:p w:rsidR="007F2404" w:rsidRPr="00BA3DAB" w:rsidRDefault="007F2404" w:rsidP="00172AC3">
      <w:pPr>
        <w:spacing w:after="0" w:line="240" w:lineRule="auto"/>
        <w:jc w:val="center"/>
        <w:rPr>
          <w:rFonts w:ascii="Segoe UI" w:hAnsi="Segoe UI" w:cs="Segoe UI"/>
          <w:b/>
          <w:sz w:val="24"/>
          <w:szCs w:val="24"/>
        </w:rPr>
      </w:pPr>
    </w:p>
    <w:sdt>
      <w:sdtPr>
        <w:rPr>
          <w:color w:val="auto"/>
          <w:lang w:val="es-ES"/>
        </w:rPr>
        <w:id w:val="143403447"/>
        <w:docPartObj>
          <w:docPartGallery w:val="Table of Contents"/>
          <w:docPartUnique/>
        </w:docPartObj>
      </w:sdtPr>
      <w:sdtEndPr>
        <w:rPr>
          <w:rFonts w:asciiTheme="minorHAnsi" w:eastAsiaTheme="minorHAnsi" w:hAnsiTheme="minorHAnsi" w:cstheme="minorBidi"/>
          <w:sz w:val="22"/>
          <w:szCs w:val="22"/>
          <w:lang w:eastAsia="en-US"/>
        </w:rPr>
      </w:sdtEndPr>
      <w:sdtContent>
        <w:p w:rsidR="007F2404" w:rsidRPr="00BA3DAB" w:rsidRDefault="007F2404">
          <w:pPr>
            <w:pStyle w:val="TtulodeTDC"/>
            <w:rPr>
              <w:color w:val="auto"/>
            </w:rPr>
          </w:pPr>
          <w:r w:rsidRPr="00BA3DAB">
            <w:rPr>
              <w:color w:val="auto"/>
              <w:lang w:val="es-ES"/>
            </w:rPr>
            <w:t>Contenido</w:t>
          </w:r>
        </w:p>
        <w:p w:rsidR="007F2404" w:rsidRPr="00BA3DAB" w:rsidRDefault="007F2404">
          <w:pPr>
            <w:pStyle w:val="TDC1"/>
            <w:tabs>
              <w:tab w:val="left" w:pos="440"/>
              <w:tab w:val="right" w:leader="dot" w:pos="9962"/>
            </w:tabs>
            <w:rPr>
              <w:rFonts w:eastAsiaTheme="minorEastAsia"/>
              <w:b/>
              <w:noProof/>
              <w:lang w:eastAsia="es-CO"/>
            </w:rPr>
          </w:pPr>
          <w:r w:rsidRPr="00BA3DAB">
            <w:fldChar w:fldCharType="begin"/>
          </w:r>
          <w:r w:rsidRPr="00BA3DAB">
            <w:instrText xml:space="preserve"> TOC \o "1-3" \h \z \u </w:instrText>
          </w:r>
          <w:r w:rsidRPr="00BA3DAB">
            <w:fldChar w:fldCharType="separate"/>
          </w:r>
          <w:hyperlink w:anchor="_Toc434240356" w:history="1">
            <w:r w:rsidRPr="00BA3DAB">
              <w:rPr>
                <w:rStyle w:val="Hipervnculo"/>
                <w:b/>
                <w:noProof/>
                <w:color w:val="auto"/>
              </w:rPr>
              <w:t>1.</w:t>
            </w:r>
            <w:r w:rsidRPr="00BA3DAB">
              <w:rPr>
                <w:rFonts w:eastAsiaTheme="minorEastAsia"/>
                <w:b/>
                <w:noProof/>
                <w:lang w:eastAsia="es-CO"/>
              </w:rPr>
              <w:tab/>
            </w:r>
            <w:r w:rsidRPr="00BA3DAB">
              <w:rPr>
                <w:rStyle w:val="Hipervnculo"/>
                <w:b/>
                <w:noProof/>
                <w:color w:val="auto"/>
              </w:rPr>
              <w:t>TEMA DE CONSUL</w:t>
            </w:r>
            <w:r w:rsidRPr="00BA3DAB">
              <w:rPr>
                <w:rStyle w:val="Hipervnculo"/>
                <w:b/>
                <w:noProof/>
                <w:color w:val="auto"/>
              </w:rPr>
              <w:t>T</w:t>
            </w:r>
            <w:r w:rsidRPr="00BA3DAB">
              <w:rPr>
                <w:rStyle w:val="Hipervnculo"/>
                <w:b/>
                <w:noProof/>
                <w:color w:val="auto"/>
              </w:rPr>
              <w:t>A</w:t>
            </w:r>
            <w:r w:rsidRPr="00BA3DAB">
              <w:rPr>
                <w:b/>
                <w:noProof/>
                <w:webHidden/>
              </w:rPr>
              <w:tab/>
            </w:r>
            <w:r w:rsidRPr="00BA3DAB">
              <w:rPr>
                <w:b/>
                <w:noProof/>
                <w:webHidden/>
              </w:rPr>
              <w:fldChar w:fldCharType="begin"/>
            </w:r>
            <w:r w:rsidRPr="00BA3DAB">
              <w:rPr>
                <w:b/>
                <w:noProof/>
                <w:webHidden/>
              </w:rPr>
              <w:instrText xml:space="preserve"> PAGEREF _Toc434240356 \h </w:instrText>
            </w:r>
            <w:r w:rsidRPr="00BA3DAB">
              <w:rPr>
                <w:b/>
                <w:noProof/>
                <w:webHidden/>
              </w:rPr>
            </w:r>
            <w:r w:rsidRPr="00BA3DAB">
              <w:rPr>
                <w:b/>
                <w:noProof/>
                <w:webHidden/>
              </w:rPr>
              <w:fldChar w:fldCharType="separate"/>
            </w:r>
            <w:r w:rsidRPr="00BA3DAB">
              <w:rPr>
                <w:b/>
                <w:noProof/>
                <w:webHidden/>
              </w:rPr>
              <w:t>2</w:t>
            </w:r>
            <w:r w:rsidRPr="00BA3DAB">
              <w:rPr>
                <w:b/>
                <w:noProof/>
                <w:webHidden/>
              </w:rPr>
              <w:fldChar w:fldCharType="end"/>
            </w:r>
          </w:hyperlink>
        </w:p>
        <w:p w:rsidR="007F2404" w:rsidRPr="00BA3DAB" w:rsidRDefault="007F2404">
          <w:pPr>
            <w:pStyle w:val="TDC2"/>
            <w:tabs>
              <w:tab w:val="left" w:pos="880"/>
              <w:tab w:val="right" w:leader="dot" w:pos="9962"/>
            </w:tabs>
            <w:rPr>
              <w:rFonts w:eastAsiaTheme="minorEastAsia"/>
              <w:b/>
              <w:noProof/>
              <w:lang w:eastAsia="es-CO"/>
            </w:rPr>
          </w:pPr>
          <w:hyperlink w:anchor="_Toc434240357" w:history="1">
            <w:r w:rsidRPr="00BA3DAB">
              <w:rPr>
                <w:rStyle w:val="Hipervnculo"/>
                <w:b/>
                <w:noProof/>
                <w:color w:val="auto"/>
              </w:rPr>
              <w:t>1.1.</w:t>
            </w:r>
            <w:r w:rsidRPr="00BA3DAB">
              <w:rPr>
                <w:rFonts w:eastAsiaTheme="minorEastAsia"/>
                <w:b/>
                <w:noProof/>
                <w:lang w:eastAsia="es-CO"/>
              </w:rPr>
              <w:tab/>
            </w:r>
            <w:r w:rsidRPr="00BA3DAB">
              <w:rPr>
                <w:rStyle w:val="Hipervnculo"/>
                <w:b/>
                <w:noProof/>
                <w:color w:val="auto"/>
              </w:rPr>
              <w:t>Resumen 1:</w:t>
            </w:r>
            <w:r w:rsidRPr="00BA3DAB">
              <w:rPr>
                <w:b/>
                <w:noProof/>
                <w:webHidden/>
              </w:rPr>
              <w:tab/>
            </w:r>
            <w:r w:rsidRPr="00BA3DAB">
              <w:rPr>
                <w:b/>
                <w:noProof/>
                <w:webHidden/>
              </w:rPr>
              <w:fldChar w:fldCharType="begin"/>
            </w:r>
            <w:r w:rsidRPr="00BA3DAB">
              <w:rPr>
                <w:b/>
                <w:noProof/>
                <w:webHidden/>
              </w:rPr>
              <w:instrText xml:space="preserve"> PAGEREF _Toc434240357 \h </w:instrText>
            </w:r>
            <w:r w:rsidRPr="00BA3DAB">
              <w:rPr>
                <w:b/>
                <w:noProof/>
                <w:webHidden/>
              </w:rPr>
            </w:r>
            <w:r w:rsidRPr="00BA3DAB">
              <w:rPr>
                <w:b/>
                <w:noProof/>
                <w:webHidden/>
              </w:rPr>
              <w:fldChar w:fldCharType="separate"/>
            </w:r>
            <w:r w:rsidRPr="00BA3DAB">
              <w:rPr>
                <w:b/>
                <w:noProof/>
                <w:webHidden/>
              </w:rPr>
              <w:t>2</w:t>
            </w:r>
            <w:r w:rsidRPr="00BA3DAB">
              <w:rPr>
                <w:b/>
                <w:noProof/>
                <w:webHidden/>
              </w:rPr>
              <w:fldChar w:fldCharType="end"/>
            </w:r>
          </w:hyperlink>
        </w:p>
        <w:p w:rsidR="007F2404" w:rsidRPr="00BA3DAB" w:rsidRDefault="007F2404">
          <w:pPr>
            <w:pStyle w:val="TDC2"/>
            <w:tabs>
              <w:tab w:val="left" w:pos="880"/>
              <w:tab w:val="right" w:leader="dot" w:pos="9962"/>
            </w:tabs>
            <w:rPr>
              <w:rFonts w:eastAsiaTheme="minorEastAsia"/>
              <w:b/>
              <w:noProof/>
              <w:lang w:eastAsia="es-CO"/>
            </w:rPr>
          </w:pPr>
          <w:hyperlink w:anchor="_Toc434240358" w:history="1">
            <w:r w:rsidRPr="00BA3DAB">
              <w:rPr>
                <w:rStyle w:val="Hipervnculo"/>
                <w:b/>
                <w:noProof/>
                <w:color w:val="auto"/>
              </w:rPr>
              <w:t>1.2.</w:t>
            </w:r>
            <w:r w:rsidRPr="00BA3DAB">
              <w:rPr>
                <w:rFonts w:eastAsiaTheme="minorEastAsia"/>
                <w:b/>
                <w:noProof/>
                <w:lang w:eastAsia="es-CO"/>
              </w:rPr>
              <w:tab/>
            </w:r>
            <w:r w:rsidRPr="00BA3DAB">
              <w:rPr>
                <w:rStyle w:val="Hipervnculo"/>
                <w:b/>
                <w:noProof/>
                <w:color w:val="auto"/>
              </w:rPr>
              <w:t>Resumen 2:</w:t>
            </w:r>
            <w:r w:rsidRPr="00BA3DAB">
              <w:rPr>
                <w:b/>
                <w:noProof/>
                <w:webHidden/>
              </w:rPr>
              <w:tab/>
            </w:r>
            <w:r w:rsidRPr="00BA3DAB">
              <w:rPr>
                <w:b/>
                <w:noProof/>
                <w:webHidden/>
              </w:rPr>
              <w:fldChar w:fldCharType="begin"/>
            </w:r>
            <w:r w:rsidRPr="00BA3DAB">
              <w:rPr>
                <w:b/>
                <w:noProof/>
                <w:webHidden/>
              </w:rPr>
              <w:instrText xml:space="preserve"> PAGEREF _Toc434240358 \h </w:instrText>
            </w:r>
            <w:r w:rsidRPr="00BA3DAB">
              <w:rPr>
                <w:b/>
                <w:noProof/>
                <w:webHidden/>
              </w:rPr>
            </w:r>
            <w:r w:rsidRPr="00BA3DAB">
              <w:rPr>
                <w:b/>
                <w:noProof/>
                <w:webHidden/>
              </w:rPr>
              <w:fldChar w:fldCharType="separate"/>
            </w:r>
            <w:r w:rsidRPr="00BA3DAB">
              <w:rPr>
                <w:b/>
                <w:noProof/>
                <w:webHidden/>
              </w:rPr>
              <w:t>2</w:t>
            </w:r>
            <w:r w:rsidRPr="00BA3DAB">
              <w:rPr>
                <w:b/>
                <w:noProof/>
                <w:webHidden/>
              </w:rPr>
              <w:fldChar w:fldCharType="end"/>
            </w:r>
          </w:hyperlink>
        </w:p>
        <w:p w:rsidR="007F2404" w:rsidRPr="00BA3DAB" w:rsidRDefault="007F2404">
          <w:pPr>
            <w:pStyle w:val="TDC2"/>
            <w:tabs>
              <w:tab w:val="left" w:pos="880"/>
              <w:tab w:val="right" w:leader="dot" w:pos="9962"/>
            </w:tabs>
            <w:rPr>
              <w:rFonts w:eastAsiaTheme="minorEastAsia"/>
              <w:b/>
              <w:noProof/>
              <w:lang w:eastAsia="es-CO"/>
            </w:rPr>
          </w:pPr>
          <w:hyperlink w:anchor="_Toc434240359" w:history="1">
            <w:r w:rsidRPr="00BA3DAB">
              <w:rPr>
                <w:rStyle w:val="Hipervnculo"/>
                <w:b/>
                <w:noProof/>
                <w:color w:val="auto"/>
              </w:rPr>
              <w:t>1.3.</w:t>
            </w:r>
            <w:r w:rsidRPr="00BA3DAB">
              <w:rPr>
                <w:rFonts w:eastAsiaTheme="minorEastAsia"/>
                <w:b/>
                <w:noProof/>
                <w:lang w:eastAsia="es-CO"/>
              </w:rPr>
              <w:tab/>
            </w:r>
            <w:r w:rsidRPr="00BA3DAB">
              <w:rPr>
                <w:rStyle w:val="Hipervnculo"/>
                <w:b/>
                <w:noProof/>
                <w:color w:val="auto"/>
              </w:rPr>
              <w:t>Resumen 3:</w:t>
            </w:r>
            <w:r w:rsidRPr="00BA3DAB">
              <w:rPr>
                <w:b/>
                <w:noProof/>
                <w:webHidden/>
              </w:rPr>
              <w:tab/>
            </w:r>
            <w:r w:rsidRPr="00BA3DAB">
              <w:rPr>
                <w:b/>
                <w:noProof/>
                <w:webHidden/>
              </w:rPr>
              <w:fldChar w:fldCharType="begin"/>
            </w:r>
            <w:r w:rsidRPr="00BA3DAB">
              <w:rPr>
                <w:b/>
                <w:noProof/>
                <w:webHidden/>
              </w:rPr>
              <w:instrText xml:space="preserve"> PAGEREF _Toc434240359 \h </w:instrText>
            </w:r>
            <w:r w:rsidRPr="00BA3DAB">
              <w:rPr>
                <w:b/>
                <w:noProof/>
                <w:webHidden/>
              </w:rPr>
            </w:r>
            <w:r w:rsidRPr="00BA3DAB">
              <w:rPr>
                <w:b/>
                <w:noProof/>
                <w:webHidden/>
              </w:rPr>
              <w:fldChar w:fldCharType="separate"/>
            </w:r>
            <w:r w:rsidRPr="00BA3DAB">
              <w:rPr>
                <w:b/>
                <w:noProof/>
                <w:webHidden/>
              </w:rPr>
              <w:t>2</w:t>
            </w:r>
            <w:r w:rsidRPr="00BA3DAB">
              <w:rPr>
                <w:b/>
                <w:noProof/>
                <w:webHidden/>
              </w:rPr>
              <w:fldChar w:fldCharType="end"/>
            </w:r>
          </w:hyperlink>
        </w:p>
        <w:p w:rsidR="007F2404" w:rsidRPr="00BA3DAB" w:rsidRDefault="007F2404">
          <w:pPr>
            <w:pStyle w:val="TDC1"/>
            <w:tabs>
              <w:tab w:val="left" w:pos="440"/>
              <w:tab w:val="right" w:leader="dot" w:pos="9962"/>
            </w:tabs>
            <w:rPr>
              <w:rFonts w:eastAsiaTheme="minorEastAsia"/>
              <w:b/>
              <w:noProof/>
              <w:lang w:eastAsia="es-CO"/>
            </w:rPr>
          </w:pPr>
          <w:hyperlink w:anchor="_Toc434240360" w:history="1">
            <w:r w:rsidRPr="00BA3DAB">
              <w:rPr>
                <w:rStyle w:val="Hipervnculo"/>
                <w:b/>
                <w:noProof/>
                <w:color w:val="auto"/>
              </w:rPr>
              <w:t>2.</w:t>
            </w:r>
            <w:r w:rsidRPr="00BA3DAB">
              <w:rPr>
                <w:rFonts w:eastAsiaTheme="minorEastAsia"/>
                <w:b/>
                <w:noProof/>
                <w:lang w:eastAsia="es-CO"/>
              </w:rPr>
              <w:tab/>
            </w:r>
            <w:r w:rsidRPr="00BA3DAB">
              <w:rPr>
                <w:rStyle w:val="Hipervnculo"/>
                <w:b/>
                <w:noProof/>
                <w:color w:val="auto"/>
              </w:rPr>
              <w:t>BASES DE DATOS</w:t>
            </w:r>
            <w:r w:rsidRPr="00BA3DAB">
              <w:rPr>
                <w:rStyle w:val="Hipervnculo"/>
                <w:b/>
                <w:noProof/>
                <w:color w:val="auto"/>
              </w:rPr>
              <w:t xml:space="preserve"> </w:t>
            </w:r>
            <w:r w:rsidRPr="00BA3DAB">
              <w:rPr>
                <w:rStyle w:val="Hipervnculo"/>
                <w:b/>
                <w:noProof/>
                <w:color w:val="auto"/>
              </w:rPr>
              <w:t>CONSULTADAS</w:t>
            </w:r>
            <w:r w:rsidRPr="00BA3DAB">
              <w:rPr>
                <w:b/>
                <w:noProof/>
                <w:webHidden/>
              </w:rPr>
              <w:tab/>
            </w:r>
            <w:r w:rsidRPr="00BA3DAB">
              <w:rPr>
                <w:b/>
                <w:noProof/>
                <w:webHidden/>
              </w:rPr>
              <w:fldChar w:fldCharType="begin"/>
            </w:r>
            <w:r w:rsidRPr="00BA3DAB">
              <w:rPr>
                <w:b/>
                <w:noProof/>
                <w:webHidden/>
              </w:rPr>
              <w:instrText xml:space="preserve"> PAGEREF _Toc434240360 \h </w:instrText>
            </w:r>
            <w:r w:rsidRPr="00BA3DAB">
              <w:rPr>
                <w:b/>
                <w:noProof/>
                <w:webHidden/>
              </w:rPr>
            </w:r>
            <w:r w:rsidRPr="00BA3DAB">
              <w:rPr>
                <w:b/>
                <w:noProof/>
                <w:webHidden/>
              </w:rPr>
              <w:fldChar w:fldCharType="separate"/>
            </w:r>
            <w:r w:rsidRPr="00BA3DAB">
              <w:rPr>
                <w:b/>
                <w:noProof/>
                <w:webHidden/>
              </w:rPr>
              <w:t>3</w:t>
            </w:r>
            <w:r w:rsidRPr="00BA3DAB">
              <w:rPr>
                <w:b/>
                <w:noProof/>
                <w:webHidden/>
              </w:rPr>
              <w:fldChar w:fldCharType="end"/>
            </w:r>
          </w:hyperlink>
        </w:p>
        <w:p w:rsidR="007F2404" w:rsidRPr="00BA3DAB" w:rsidRDefault="007F2404">
          <w:pPr>
            <w:pStyle w:val="TDC1"/>
            <w:tabs>
              <w:tab w:val="left" w:pos="440"/>
              <w:tab w:val="right" w:leader="dot" w:pos="9962"/>
            </w:tabs>
            <w:rPr>
              <w:rFonts w:eastAsiaTheme="minorEastAsia"/>
              <w:b/>
              <w:noProof/>
              <w:lang w:eastAsia="es-CO"/>
            </w:rPr>
          </w:pPr>
          <w:hyperlink w:anchor="_Toc434240361" w:history="1">
            <w:r w:rsidRPr="00BA3DAB">
              <w:rPr>
                <w:rStyle w:val="Hipervnculo"/>
                <w:b/>
                <w:noProof/>
                <w:color w:val="auto"/>
              </w:rPr>
              <w:t>3.</w:t>
            </w:r>
            <w:r w:rsidRPr="00BA3DAB">
              <w:rPr>
                <w:rFonts w:eastAsiaTheme="minorEastAsia"/>
                <w:b/>
                <w:noProof/>
                <w:lang w:eastAsia="es-CO"/>
              </w:rPr>
              <w:tab/>
            </w:r>
            <w:r w:rsidRPr="00BA3DAB">
              <w:rPr>
                <w:rStyle w:val="Hipervnculo"/>
                <w:b/>
                <w:noProof/>
                <w:color w:val="auto"/>
              </w:rPr>
              <w:t>ANALIZAR L</w:t>
            </w:r>
            <w:r w:rsidRPr="00BA3DAB">
              <w:rPr>
                <w:rStyle w:val="Hipervnculo"/>
                <w:b/>
                <w:noProof/>
                <w:color w:val="auto"/>
              </w:rPr>
              <w:t>O</w:t>
            </w:r>
            <w:r w:rsidRPr="00BA3DAB">
              <w:rPr>
                <w:rStyle w:val="Hipervnculo"/>
                <w:b/>
                <w:noProof/>
                <w:color w:val="auto"/>
              </w:rPr>
              <w:t>S DAT</w:t>
            </w:r>
            <w:r w:rsidRPr="00BA3DAB">
              <w:rPr>
                <w:rStyle w:val="Hipervnculo"/>
                <w:b/>
                <w:noProof/>
                <w:color w:val="auto"/>
              </w:rPr>
              <w:t>O</w:t>
            </w:r>
            <w:r w:rsidRPr="00BA3DAB">
              <w:rPr>
                <w:rStyle w:val="Hipervnculo"/>
                <w:b/>
                <w:noProof/>
                <w:color w:val="auto"/>
              </w:rPr>
              <w:t>S</w:t>
            </w:r>
            <w:r w:rsidRPr="00BA3DAB">
              <w:rPr>
                <w:b/>
                <w:noProof/>
                <w:webHidden/>
              </w:rPr>
              <w:tab/>
            </w:r>
            <w:r w:rsidRPr="00BA3DAB">
              <w:rPr>
                <w:b/>
                <w:noProof/>
                <w:webHidden/>
              </w:rPr>
              <w:fldChar w:fldCharType="begin"/>
            </w:r>
            <w:r w:rsidRPr="00BA3DAB">
              <w:rPr>
                <w:b/>
                <w:noProof/>
                <w:webHidden/>
              </w:rPr>
              <w:instrText xml:space="preserve"> PAGEREF _Toc434240361 \h </w:instrText>
            </w:r>
            <w:r w:rsidRPr="00BA3DAB">
              <w:rPr>
                <w:b/>
                <w:noProof/>
                <w:webHidden/>
              </w:rPr>
            </w:r>
            <w:r w:rsidRPr="00BA3DAB">
              <w:rPr>
                <w:b/>
                <w:noProof/>
                <w:webHidden/>
              </w:rPr>
              <w:fldChar w:fldCharType="separate"/>
            </w:r>
            <w:r w:rsidRPr="00BA3DAB">
              <w:rPr>
                <w:b/>
                <w:noProof/>
                <w:webHidden/>
              </w:rPr>
              <w:t>4</w:t>
            </w:r>
            <w:r w:rsidRPr="00BA3DAB">
              <w:rPr>
                <w:b/>
                <w:noProof/>
                <w:webHidden/>
              </w:rPr>
              <w:fldChar w:fldCharType="end"/>
            </w:r>
          </w:hyperlink>
        </w:p>
        <w:p w:rsidR="007F2404" w:rsidRPr="00BA3DAB" w:rsidRDefault="007F2404">
          <w:pPr>
            <w:pStyle w:val="TDC2"/>
            <w:tabs>
              <w:tab w:val="left" w:pos="880"/>
              <w:tab w:val="right" w:leader="dot" w:pos="9962"/>
            </w:tabs>
            <w:rPr>
              <w:rFonts w:eastAsiaTheme="minorEastAsia"/>
              <w:b/>
              <w:noProof/>
              <w:lang w:eastAsia="es-CO"/>
            </w:rPr>
          </w:pPr>
          <w:hyperlink w:anchor="_Toc434240363" w:history="1">
            <w:r w:rsidRPr="00BA3DAB">
              <w:rPr>
                <w:rStyle w:val="Hipervnculo"/>
                <w:b/>
                <w:noProof/>
                <w:color w:val="auto"/>
              </w:rPr>
              <w:t>3.1.</w:t>
            </w:r>
            <w:r w:rsidRPr="00BA3DAB">
              <w:rPr>
                <w:rFonts w:eastAsiaTheme="minorEastAsia"/>
                <w:b/>
                <w:noProof/>
                <w:lang w:eastAsia="es-CO"/>
              </w:rPr>
              <w:tab/>
            </w:r>
            <w:r w:rsidRPr="00BA3DAB">
              <w:rPr>
                <w:rStyle w:val="Hipervnculo"/>
                <w:b/>
                <w:noProof/>
                <w:color w:val="auto"/>
              </w:rPr>
              <w:t>Informe de lectura:</w:t>
            </w:r>
            <w:r w:rsidRPr="00BA3DAB">
              <w:rPr>
                <w:b/>
                <w:noProof/>
                <w:webHidden/>
              </w:rPr>
              <w:tab/>
            </w:r>
            <w:r w:rsidRPr="00BA3DAB">
              <w:rPr>
                <w:b/>
                <w:noProof/>
                <w:webHidden/>
              </w:rPr>
              <w:fldChar w:fldCharType="begin"/>
            </w:r>
            <w:r w:rsidRPr="00BA3DAB">
              <w:rPr>
                <w:b/>
                <w:noProof/>
                <w:webHidden/>
              </w:rPr>
              <w:instrText xml:space="preserve"> PAGEREF _Toc434240363 \h </w:instrText>
            </w:r>
            <w:r w:rsidRPr="00BA3DAB">
              <w:rPr>
                <w:b/>
                <w:noProof/>
                <w:webHidden/>
              </w:rPr>
            </w:r>
            <w:r w:rsidRPr="00BA3DAB">
              <w:rPr>
                <w:b/>
                <w:noProof/>
                <w:webHidden/>
              </w:rPr>
              <w:fldChar w:fldCharType="separate"/>
            </w:r>
            <w:r w:rsidRPr="00BA3DAB">
              <w:rPr>
                <w:b/>
                <w:noProof/>
                <w:webHidden/>
              </w:rPr>
              <w:t>4</w:t>
            </w:r>
            <w:r w:rsidRPr="00BA3DAB">
              <w:rPr>
                <w:b/>
                <w:noProof/>
                <w:webHidden/>
              </w:rPr>
              <w:fldChar w:fldCharType="end"/>
            </w:r>
          </w:hyperlink>
        </w:p>
        <w:p w:rsidR="007F2404" w:rsidRPr="00BA3DAB" w:rsidRDefault="007F2404">
          <w:pPr>
            <w:pStyle w:val="TDC1"/>
            <w:tabs>
              <w:tab w:val="left" w:pos="440"/>
              <w:tab w:val="right" w:leader="dot" w:pos="9962"/>
            </w:tabs>
            <w:rPr>
              <w:rFonts w:eastAsiaTheme="minorEastAsia"/>
              <w:b/>
              <w:noProof/>
              <w:lang w:eastAsia="es-CO"/>
            </w:rPr>
          </w:pPr>
          <w:hyperlink w:anchor="_Toc434240367" w:history="1">
            <w:r w:rsidRPr="00BA3DAB">
              <w:rPr>
                <w:rStyle w:val="Hipervnculo"/>
                <w:b/>
                <w:noProof/>
                <w:color w:val="auto"/>
              </w:rPr>
              <w:t>4.</w:t>
            </w:r>
            <w:r w:rsidRPr="00BA3DAB">
              <w:rPr>
                <w:rFonts w:eastAsiaTheme="minorEastAsia"/>
                <w:b/>
                <w:noProof/>
                <w:lang w:eastAsia="es-CO"/>
              </w:rPr>
              <w:tab/>
            </w:r>
            <w:r w:rsidRPr="00BA3DAB">
              <w:rPr>
                <w:rStyle w:val="Hipervnculo"/>
                <w:b/>
                <w:noProof/>
                <w:color w:val="auto"/>
              </w:rPr>
              <w:t>COMPARAR BUSCADORES</w:t>
            </w:r>
            <w:r w:rsidRPr="00BA3DAB">
              <w:rPr>
                <w:b/>
                <w:noProof/>
                <w:webHidden/>
              </w:rPr>
              <w:tab/>
            </w:r>
            <w:r w:rsidRPr="00BA3DAB">
              <w:rPr>
                <w:b/>
                <w:noProof/>
                <w:webHidden/>
              </w:rPr>
              <w:fldChar w:fldCharType="begin"/>
            </w:r>
            <w:r w:rsidRPr="00BA3DAB">
              <w:rPr>
                <w:b/>
                <w:noProof/>
                <w:webHidden/>
              </w:rPr>
              <w:instrText xml:space="preserve"> PAGEREF _Toc434240367 \h </w:instrText>
            </w:r>
            <w:r w:rsidRPr="00BA3DAB">
              <w:rPr>
                <w:b/>
                <w:noProof/>
                <w:webHidden/>
              </w:rPr>
            </w:r>
            <w:r w:rsidRPr="00BA3DAB">
              <w:rPr>
                <w:b/>
                <w:noProof/>
                <w:webHidden/>
              </w:rPr>
              <w:fldChar w:fldCharType="separate"/>
            </w:r>
            <w:r w:rsidRPr="00BA3DAB">
              <w:rPr>
                <w:b/>
                <w:noProof/>
                <w:webHidden/>
              </w:rPr>
              <w:t>5</w:t>
            </w:r>
            <w:r w:rsidRPr="00BA3DAB">
              <w:rPr>
                <w:b/>
                <w:noProof/>
                <w:webHidden/>
              </w:rPr>
              <w:fldChar w:fldCharType="end"/>
            </w:r>
          </w:hyperlink>
        </w:p>
        <w:p w:rsidR="007F2404" w:rsidRPr="00BA3DAB" w:rsidRDefault="007F2404">
          <w:pPr>
            <w:pStyle w:val="TDC1"/>
            <w:tabs>
              <w:tab w:val="left" w:pos="440"/>
              <w:tab w:val="right" w:leader="dot" w:pos="9962"/>
            </w:tabs>
            <w:rPr>
              <w:rFonts w:eastAsiaTheme="minorEastAsia"/>
              <w:noProof/>
              <w:lang w:eastAsia="es-CO"/>
            </w:rPr>
          </w:pPr>
          <w:hyperlink w:anchor="_Toc434240368" w:history="1">
            <w:r w:rsidRPr="00BA3DAB">
              <w:rPr>
                <w:rStyle w:val="Hipervnculo"/>
                <w:b/>
                <w:noProof/>
                <w:color w:val="auto"/>
              </w:rPr>
              <w:t>5.</w:t>
            </w:r>
            <w:r w:rsidRPr="00BA3DAB">
              <w:rPr>
                <w:rFonts w:eastAsiaTheme="minorEastAsia"/>
                <w:b/>
                <w:noProof/>
                <w:lang w:eastAsia="es-CO"/>
              </w:rPr>
              <w:tab/>
            </w:r>
            <w:r w:rsidRPr="00BA3DAB">
              <w:rPr>
                <w:rStyle w:val="Hipervnculo"/>
                <w:b/>
                <w:noProof/>
                <w:color w:val="auto"/>
              </w:rPr>
              <w:t xml:space="preserve">Que diferencia encontró al </w:t>
            </w:r>
            <w:r w:rsidRPr="00BA3DAB">
              <w:rPr>
                <w:rStyle w:val="Hipervnculo"/>
                <w:b/>
                <w:noProof/>
                <w:color w:val="auto"/>
              </w:rPr>
              <w:t>r</w:t>
            </w:r>
            <w:r w:rsidRPr="00BA3DAB">
              <w:rPr>
                <w:rStyle w:val="Hipervnculo"/>
                <w:b/>
                <w:noProof/>
                <w:color w:val="auto"/>
              </w:rPr>
              <w:t>ealizar la búsqueda en las bases de datos digitales y lo que encontró en los buscadores (Google, , Bing, Yahoo…)</w:t>
            </w:r>
            <w:r w:rsidRPr="00BA3DAB">
              <w:rPr>
                <w:b/>
                <w:noProof/>
                <w:webHidden/>
              </w:rPr>
              <w:tab/>
            </w:r>
            <w:r w:rsidRPr="00BA3DAB">
              <w:rPr>
                <w:b/>
                <w:noProof/>
                <w:webHidden/>
              </w:rPr>
              <w:fldChar w:fldCharType="begin"/>
            </w:r>
            <w:r w:rsidRPr="00BA3DAB">
              <w:rPr>
                <w:b/>
                <w:noProof/>
                <w:webHidden/>
              </w:rPr>
              <w:instrText xml:space="preserve"> PAGEREF _Toc434240368 \h </w:instrText>
            </w:r>
            <w:r w:rsidRPr="00BA3DAB">
              <w:rPr>
                <w:b/>
                <w:noProof/>
                <w:webHidden/>
              </w:rPr>
            </w:r>
            <w:r w:rsidRPr="00BA3DAB">
              <w:rPr>
                <w:b/>
                <w:noProof/>
                <w:webHidden/>
              </w:rPr>
              <w:fldChar w:fldCharType="separate"/>
            </w:r>
            <w:r w:rsidRPr="00BA3DAB">
              <w:rPr>
                <w:b/>
                <w:noProof/>
                <w:webHidden/>
              </w:rPr>
              <w:t>5</w:t>
            </w:r>
            <w:r w:rsidRPr="00BA3DAB">
              <w:rPr>
                <w:b/>
                <w:noProof/>
                <w:webHidden/>
              </w:rPr>
              <w:fldChar w:fldCharType="end"/>
            </w:r>
          </w:hyperlink>
        </w:p>
        <w:p w:rsidR="007F2404" w:rsidRPr="00BA3DAB" w:rsidRDefault="007F2404">
          <w:r w:rsidRPr="00BA3DAB">
            <w:rPr>
              <w:b/>
              <w:bCs/>
              <w:lang w:val="es-ES"/>
            </w:rPr>
            <w:fldChar w:fldCharType="end"/>
          </w:r>
        </w:p>
      </w:sdtContent>
    </w:sdt>
    <w:p w:rsidR="007F2404" w:rsidRPr="00BA3DAB" w:rsidRDefault="007F2404" w:rsidP="00172AC3">
      <w:pPr>
        <w:spacing w:after="0" w:line="240" w:lineRule="auto"/>
        <w:jc w:val="center"/>
        <w:rPr>
          <w:rFonts w:ascii="Segoe UI" w:hAnsi="Segoe UI" w:cs="Segoe UI"/>
          <w:b/>
          <w:sz w:val="24"/>
          <w:szCs w:val="24"/>
        </w:rPr>
      </w:pPr>
    </w:p>
    <w:p w:rsidR="007F2404" w:rsidRPr="00BA3DAB" w:rsidRDefault="007F2404">
      <w:pPr>
        <w:spacing w:after="160" w:line="259" w:lineRule="auto"/>
        <w:rPr>
          <w:rFonts w:ascii="Segoe UI" w:hAnsi="Segoe UI" w:cs="Segoe UI"/>
          <w:b/>
          <w:sz w:val="24"/>
          <w:szCs w:val="24"/>
        </w:rPr>
      </w:pPr>
      <w:r w:rsidRPr="00BA3DAB">
        <w:rPr>
          <w:rFonts w:ascii="Segoe UI" w:hAnsi="Segoe UI" w:cs="Segoe UI"/>
          <w:b/>
          <w:sz w:val="24"/>
          <w:szCs w:val="24"/>
        </w:rPr>
        <w:lastRenderedPageBreak/>
        <w:br w:type="page"/>
      </w:r>
    </w:p>
    <w:p w:rsidR="00172AC3" w:rsidRPr="00BA3DAB" w:rsidRDefault="00172AC3" w:rsidP="00172AC3">
      <w:pPr>
        <w:spacing w:after="0" w:line="240" w:lineRule="auto"/>
        <w:jc w:val="center"/>
        <w:rPr>
          <w:rFonts w:ascii="Segoe UI" w:hAnsi="Segoe UI" w:cs="Segoe UI"/>
          <w:b/>
          <w:sz w:val="24"/>
          <w:szCs w:val="24"/>
        </w:rPr>
      </w:pPr>
      <w:r w:rsidRPr="00BA3DAB">
        <w:rPr>
          <w:rFonts w:ascii="Segoe UI" w:hAnsi="Segoe UI" w:cs="Segoe UI"/>
          <w:b/>
          <w:sz w:val="24"/>
          <w:szCs w:val="24"/>
        </w:rPr>
        <w:lastRenderedPageBreak/>
        <w:t>TEMA EVALUATIVO SOBRE DATOS BIBLIOGRÁFICAS</w:t>
      </w:r>
    </w:p>
    <w:p w:rsidR="00172AC3" w:rsidRPr="00BA3DAB" w:rsidRDefault="00172AC3" w:rsidP="007F2404">
      <w:pPr>
        <w:pStyle w:val="Ttulo1"/>
        <w:numPr>
          <w:ilvl w:val="0"/>
          <w:numId w:val="3"/>
        </w:numPr>
        <w:rPr>
          <w:color w:val="auto"/>
        </w:rPr>
      </w:pPr>
      <w:bookmarkStart w:id="0" w:name="_Toc434240356"/>
      <w:r w:rsidRPr="00BA3DAB">
        <w:rPr>
          <w:color w:val="auto"/>
        </w:rPr>
        <w:t>TEMA DE CONSULTA</w:t>
      </w:r>
      <w:bookmarkEnd w:id="0"/>
    </w:p>
    <w:p w:rsidR="00172AC3" w:rsidRPr="00BA3DAB" w:rsidRDefault="00172AC3" w:rsidP="00172AC3">
      <w:pPr>
        <w:pStyle w:val="Prrafodelista"/>
        <w:spacing w:after="0" w:line="240" w:lineRule="auto"/>
        <w:jc w:val="both"/>
        <w:rPr>
          <w:rFonts w:ascii="Segoe UI" w:hAnsi="Segoe UI" w:cs="Segoe UI"/>
          <w:sz w:val="24"/>
          <w:szCs w:val="24"/>
        </w:rPr>
      </w:pPr>
    </w:p>
    <w:p w:rsidR="00172AC3" w:rsidRPr="00BA3DAB" w:rsidRDefault="00172AC3" w:rsidP="00172AC3">
      <w:pPr>
        <w:pStyle w:val="Prrafodelista"/>
        <w:spacing w:after="0" w:line="240" w:lineRule="auto"/>
        <w:jc w:val="both"/>
        <w:rPr>
          <w:rFonts w:ascii="Segoe UI" w:hAnsi="Segoe UI" w:cs="Segoe UI"/>
          <w:sz w:val="24"/>
          <w:szCs w:val="24"/>
        </w:rPr>
      </w:pPr>
      <w:r w:rsidRPr="00BA3DAB">
        <w:rPr>
          <w:rFonts w:ascii="Segoe UI" w:hAnsi="Segoe UI" w:cs="Segoe UI"/>
          <w:b/>
          <w:sz w:val="24"/>
          <w:szCs w:val="24"/>
          <w:u w:val="single"/>
        </w:rPr>
        <w:t>Seleccione un tema libre relacionado con su carrera</w:t>
      </w:r>
      <w:r w:rsidRPr="00BA3DAB">
        <w:rPr>
          <w:rFonts w:ascii="Segoe UI" w:hAnsi="Segoe UI" w:cs="Segoe UI"/>
          <w:sz w:val="24"/>
          <w:szCs w:val="24"/>
        </w:rPr>
        <w:t xml:space="preserve"> y consúltelo en las </w:t>
      </w:r>
      <w:r w:rsidRPr="00BA3DAB">
        <w:rPr>
          <w:rFonts w:ascii="Segoe UI" w:hAnsi="Segoe UI" w:cs="Segoe UI"/>
          <w:b/>
          <w:sz w:val="24"/>
          <w:szCs w:val="24"/>
          <w:u w:val="single"/>
        </w:rPr>
        <w:t>bases de datos</w:t>
      </w:r>
      <w:r w:rsidRPr="00BA3DAB">
        <w:rPr>
          <w:rFonts w:ascii="Segoe UI" w:hAnsi="Segoe UI" w:cs="Segoe UI"/>
          <w:sz w:val="24"/>
          <w:szCs w:val="24"/>
        </w:rPr>
        <w:t xml:space="preserve">. Copie y pegue los resúmenes que encontró (Mínimo 3) y aplique a </w:t>
      </w:r>
      <w:r w:rsidRPr="00BA3DAB">
        <w:rPr>
          <w:rFonts w:ascii="Segoe UI" w:hAnsi="Segoe UI" w:cs="Segoe UI"/>
          <w:b/>
          <w:sz w:val="24"/>
          <w:szCs w:val="24"/>
        </w:rPr>
        <w:t>TODO</w:t>
      </w:r>
      <w:r w:rsidRPr="00BA3DAB">
        <w:rPr>
          <w:rFonts w:ascii="Segoe UI" w:hAnsi="Segoe UI" w:cs="Segoe UI"/>
          <w:sz w:val="24"/>
          <w:szCs w:val="24"/>
        </w:rPr>
        <w:t xml:space="preserve"> el documento el formato necesario para su presentación.</w:t>
      </w:r>
    </w:p>
    <w:p w:rsidR="0012129B" w:rsidRPr="00BA3DAB" w:rsidRDefault="0012129B" w:rsidP="00172AC3">
      <w:pPr>
        <w:pStyle w:val="Prrafodelista"/>
        <w:spacing w:after="0" w:line="240" w:lineRule="auto"/>
        <w:jc w:val="both"/>
        <w:rPr>
          <w:rFonts w:ascii="Segoe UI" w:hAnsi="Segoe UI" w:cs="Segoe UI"/>
          <w:sz w:val="24"/>
          <w:szCs w:val="24"/>
        </w:rPr>
      </w:pPr>
    </w:p>
    <w:p w:rsidR="0012129B" w:rsidRPr="00BA3DAB" w:rsidRDefault="0012129B" w:rsidP="00172AC3">
      <w:pPr>
        <w:pStyle w:val="Prrafodelista"/>
        <w:spacing w:after="0" w:line="240" w:lineRule="auto"/>
        <w:jc w:val="both"/>
        <w:rPr>
          <w:rFonts w:ascii="Segoe UI" w:hAnsi="Segoe UI" w:cs="Segoe UI"/>
          <w:sz w:val="24"/>
          <w:szCs w:val="24"/>
        </w:rPr>
      </w:pPr>
      <w:r w:rsidRPr="00BA3DAB">
        <w:rPr>
          <w:rFonts w:ascii="Segoe UI" w:hAnsi="Segoe UI" w:cs="Segoe UI"/>
          <w:b/>
          <w:sz w:val="24"/>
          <w:szCs w:val="24"/>
        </w:rPr>
        <w:t>TEMA:</w:t>
      </w:r>
      <w:r w:rsidRPr="00BA3DAB">
        <w:rPr>
          <w:rFonts w:ascii="Segoe UI" w:hAnsi="Segoe UI" w:cs="Segoe UI"/>
          <w:sz w:val="24"/>
          <w:szCs w:val="24"/>
        </w:rPr>
        <w:t xml:space="preserve"> Riesgos tecno científicos de los trasplantes de órganos</w:t>
      </w:r>
    </w:p>
    <w:p w:rsidR="0012129B" w:rsidRPr="00BA3DAB" w:rsidRDefault="0012129B" w:rsidP="00172AC3">
      <w:pPr>
        <w:pStyle w:val="Prrafodelista"/>
        <w:spacing w:after="0" w:line="240" w:lineRule="auto"/>
        <w:jc w:val="both"/>
        <w:rPr>
          <w:rFonts w:ascii="Segoe UI" w:hAnsi="Segoe UI" w:cs="Segoe UI"/>
          <w:b/>
          <w:sz w:val="24"/>
          <w:szCs w:val="24"/>
        </w:rPr>
      </w:pPr>
    </w:p>
    <w:p w:rsidR="0012129B" w:rsidRPr="00BA3DAB" w:rsidRDefault="0012129B" w:rsidP="007F2404">
      <w:pPr>
        <w:pStyle w:val="Ttulo2"/>
        <w:numPr>
          <w:ilvl w:val="1"/>
          <w:numId w:val="3"/>
        </w:numPr>
        <w:rPr>
          <w:color w:val="auto"/>
        </w:rPr>
      </w:pPr>
      <w:bookmarkStart w:id="1" w:name="_Toc434240357"/>
      <w:r w:rsidRPr="00BA3DAB">
        <w:rPr>
          <w:color w:val="auto"/>
        </w:rPr>
        <w:t>Resumen 1:</w:t>
      </w:r>
      <w:bookmarkEnd w:id="1"/>
    </w:p>
    <w:p w:rsidR="0012129B" w:rsidRPr="00BA3DAB" w:rsidRDefault="0012129B" w:rsidP="00172AC3">
      <w:pPr>
        <w:pStyle w:val="Prrafodelista"/>
        <w:spacing w:after="0" w:line="240" w:lineRule="auto"/>
        <w:jc w:val="both"/>
        <w:rPr>
          <w:rFonts w:ascii="Segoe UI" w:hAnsi="Segoe UI" w:cs="Segoe UI"/>
          <w:b/>
          <w:sz w:val="24"/>
          <w:szCs w:val="24"/>
        </w:rPr>
      </w:pPr>
    </w:p>
    <w:p w:rsidR="004B038B" w:rsidRPr="00BA3DAB" w:rsidRDefault="0012129B" w:rsidP="004B038B">
      <w:pPr>
        <w:pStyle w:val="Prrafodelista"/>
        <w:spacing w:after="0" w:line="240" w:lineRule="auto"/>
        <w:rPr>
          <w:rFonts w:ascii="Segoe UI" w:hAnsi="Segoe UI" w:cs="Segoe UI"/>
          <w:sz w:val="24"/>
          <w:szCs w:val="24"/>
        </w:rPr>
      </w:pPr>
      <w:r w:rsidRPr="00BA3DAB">
        <w:rPr>
          <w:rFonts w:ascii="Segoe UI" w:hAnsi="Segoe UI" w:cs="Segoe UI"/>
          <w:sz w:val="24"/>
          <w:szCs w:val="24"/>
        </w:rPr>
        <w:t xml:space="preserve">Los pacientes que sufren de Insuficiencia Renal Crónica en su etapa terminal, tienen como alternativa de vida la realización de un </w:t>
      </w:r>
      <w:r w:rsidR="004B038B" w:rsidRPr="00BA3DAB">
        <w:rPr>
          <w:rFonts w:ascii="Segoe UI" w:hAnsi="Segoe UI" w:cs="Segoe UI"/>
          <w:sz w:val="24"/>
          <w:szCs w:val="24"/>
        </w:rPr>
        <w:t>trasplante</w:t>
      </w:r>
      <w:r w:rsidRPr="00BA3DAB">
        <w:rPr>
          <w:rFonts w:ascii="Segoe UI" w:hAnsi="Segoe UI" w:cs="Segoe UI"/>
          <w:sz w:val="24"/>
          <w:szCs w:val="24"/>
        </w:rPr>
        <w:t xml:space="preserve"> de riñón. Existen importantes conflictos bioéticos con cada una de las posibles fuentes de obtención del órgano, ya sea el donante vivo o cadavérico. Con el objetivo de valorar desde el punto de vista ético la donación de órganos y sus implicaciones sociales, específicamente en el </w:t>
      </w:r>
      <w:r w:rsidR="004B038B" w:rsidRPr="00BA3DAB">
        <w:rPr>
          <w:rFonts w:ascii="Segoe UI" w:hAnsi="Segoe UI" w:cs="Segoe UI"/>
          <w:sz w:val="24"/>
          <w:szCs w:val="24"/>
        </w:rPr>
        <w:t>trasplante de riñón.</w:t>
      </w:r>
    </w:p>
    <w:p w:rsidR="004B038B" w:rsidRPr="00BA3DAB" w:rsidRDefault="004B038B" w:rsidP="004B038B">
      <w:pPr>
        <w:pStyle w:val="Prrafodelista"/>
        <w:spacing w:after="0" w:line="240" w:lineRule="auto"/>
        <w:jc w:val="both"/>
        <w:rPr>
          <w:rFonts w:ascii="Segoe UI" w:hAnsi="Segoe UI" w:cs="Segoe UI"/>
          <w:b/>
          <w:sz w:val="24"/>
          <w:szCs w:val="24"/>
        </w:rPr>
      </w:pPr>
    </w:p>
    <w:p w:rsidR="004B038B" w:rsidRPr="00BA3DAB" w:rsidRDefault="004B038B" w:rsidP="007F2404">
      <w:pPr>
        <w:pStyle w:val="Ttulo2"/>
        <w:numPr>
          <w:ilvl w:val="1"/>
          <w:numId w:val="3"/>
        </w:numPr>
        <w:rPr>
          <w:color w:val="auto"/>
        </w:rPr>
      </w:pPr>
      <w:bookmarkStart w:id="2" w:name="_Toc434240358"/>
      <w:r w:rsidRPr="00BA3DAB">
        <w:rPr>
          <w:color w:val="auto"/>
        </w:rPr>
        <w:t>Resumen 2:</w:t>
      </w:r>
      <w:bookmarkEnd w:id="2"/>
    </w:p>
    <w:p w:rsidR="004B038B" w:rsidRPr="00BA3DAB" w:rsidRDefault="004B038B" w:rsidP="004B038B">
      <w:pPr>
        <w:pStyle w:val="Prrafodelista"/>
        <w:spacing w:after="0" w:line="240" w:lineRule="auto"/>
        <w:jc w:val="both"/>
        <w:rPr>
          <w:rFonts w:ascii="Segoe UI" w:hAnsi="Segoe UI" w:cs="Segoe UI"/>
          <w:b/>
          <w:sz w:val="24"/>
          <w:szCs w:val="24"/>
        </w:rPr>
      </w:pPr>
    </w:p>
    <w:p w:rsidR="004B038B" w:rsidRPr="00BA3DAB" w:rsidRDefault="004B038B" w:rsidP="004B038B">
      <w:pPr>
        <w:pStyle w:val="Prrafodelista"/>
        <w:spacing w:after="0" w:line="240" w:lineRule="auto"/>
        <w:jc w:val="both"/>
        <w:rPr>
          <w:rFonts w:ascii="Segoe UI" w:hAnsi="Segoe UI" w:cs="Segoe UI"/>
          <w:b/>
          <w:sz w:val="24"/>
          <w:szCs w:val="24"/>
        </w:rPr>
      </w:pPr>
    </w:p>
    <w:p w:rsidR="004B038B" w:rsidRPr="00BA3DAB" w:rsidRDefault="006E2859" w:rsidP="006E2859">
      <w:pPr>
        <w:pStyle w:val="Prrafodelista"/>
        <w:spacing w:after="0" w:line="240" w:lineRule="auto"/>
        <w:rPr>
          <w:rFonts w:ascii="Segoe UI" w:hAnsi="Segoe UI" w:cs="Segoe UI"/>
          <w:sz w:val="24"/>
          <w:szCs w:val="24"/>
        </w:rPr>
      </w:pPr>
      <w:r w:rsidRPr="00BA3DAB">
        <w:rPr>
          <w:rFonts w:ascii="Segoe UI" w:hAnsi="Segoe UI" w:cs="Segoe UI"/>
          <w:sz w:val="24"/>
          <w:szCs w:val="24"/>
        </w:rPr>
        <w:t>En el presente artículo los autores revisan algunas cuestiones teóricas y estudios empíricos sobre la calidad de vida relacionada con la salud infantil, en especial en niños con enfermedades crónicas que necesitan trasplantes de órganos. Pocas investigaciones han sido realizadas sobre el tema hasta el momento. Sus resultados han mostrado que el trasplante mejora el bienestar físico pero no hay conclusiones definitivas sobre su relación con el bienestar psicológico. Se discute la necesidad de evaluar los efectos del trasplante de órganos pediátrico en cada fase evolutiva, en distintos órganos y en diversas culturas trasplante de órganos.</w:t>
      </w:r>
    </w:p>
    <w:p w:rsidR="004B038B" w:rsidRPr="00BA3DAB" w:rsidRDefault="004B038B" w:rsidP="004B038B">
      <w:pPr>
        <w:pStyle w:val="Prrafodelista"/>
        <w:spacing w:after="0" w:line="240" w:lineRule="auto"/>
        <w:rPr>
          <w:rFonts w:ascii="Segoe UI" w:hAnsi="Segoe UI" w:cs="Segoe UI"/>
          <w:sz w:val="24"/>
          <w:szCs w:val="24"/>
        </w:rPr>
      </w:pPr>
    </w:p>
    <w:p w:rsidR="006E2859" w:rsidRPr="00BA3DAB" w:rsidRDefault="006E2859" w:rsidP="007F2404">
      <w:pPr>
        <w:pStyle w:val="Ttulo2"/>
        <w:numPr>
          <w:ilvl w:val="1"/>
          <w:numId w:val="3"/>
        </w:numPr>
        <w:rPr>
          <w:color w:val="auto"/>
        </w:rPr>
      </w:pPr>
      <w:bookmarkStart w:id="3" w:name="_Toc434240359"/>
      <w:r w:rsidRPr="00BA3DAB">
        <w:rPr>
          <w:color w:val="auto"/>
        </w:rPr>
        <w:t>Resumen 3:</w:t>
      </w:r>
      <w:bookmarkEnd w:id="3"/>
    </w:p>
    <w:p w:rsidR="006E2859" w:rsidRPr="00BA3DAB" w:rsidRDefault="006E2859" w:rsidP="006E2859">
      <w:pPr>
        <w:pStyle w:val="Prrafodelista"/>
        <w:spacing w:after="0" w:line="240" w:lineRule="auto"/>
        <w:rPr>
          <w:rFonts w:ascii="Segoe UI" w:hAnsi="Segoe UI" w:cs="Segoe UI"/>
          <w:sz w:val="24"/>
          <w:szCs w:val="24"/>
        </w:rPr>
      </w:pPr>
      <w:r w:rsidRPr="00BA3DAB">
        <w:rPr>
          <w:rFonts w:ascii="Segoe UI" w:hAnsi="Segoe UI" w:cs="Segoe UI"/>
          <w:sz w:val="24"/>
          <w:szCs w:val="24"/>
        </w:rPr>
        <w:t xml:space="preserve">La falla cardiaca (FC) es un síndrome clínico heterogéneo que se desarrolla posterior a un “evento índice”, el cual produce daño del tejido muscular cardiaco por la pérdida de </w:t>
      </w:r>
      <w:r w:rsidRPr="00BA3DAB">
        <w:rPr>
          <w:rFonts w:ascii="Segoe UI" w:hAnsi="Segoe UI" w:cs="Segoe UI"/>
          <w:sz w:val="24"/>
          <w:szCs w:val="24"/>
        </w:rPr>
        <w:lastRenderedPageBreak/>
        <w:t>cardiomiocitos o por la alteración de la capacidad del miocardio para generar una fuerza eficiente para la contracción ventricular. La “noxa” inicial puede ser de aparición súbita como en el síndrome coronario agudo o insidioso y gradual como en la enfermedad coronaria crónica y las cardiomiopatías primarias y secundarias (1). Independiente del factor que genere el síndrome, se produce una serie de respuestas hemodinámicas y neurohormonales con cambios moleculares complejos, que conducen a la progresión de la disfunción ventricular y a mayor pérdida de células contráctiles funcionales por necrosis o por apoptosis (2,3). Las estrategias terapéuticas desarrolladas para interrumpir este círculo vicioso, de disfunción miocárdica y/o remodelación ventricular, cambian las condiciones en las cuales se produce el trabajo miocárdico, con la consecuente mejoría en la morbilidad y en la curva de sobrevida (4). Sin embargo, esta aproximación terapéutica, conocida como la aproximación “</w:t>
      </w:r>
      <w:r w:rsidR="00BA3DAB" w:rsidRPr="00BA3DAB">
        <w:rPr>
          <w:rFonts w:ascii="Segoe UI" w:hAnsi="Segoe UI" w:cs="Segoe UI"/>
          <w:sz w:val="24"/>
          <w:szCs w:val="24"/>
        </w:rPr>
        <w:t>Jurásica</w:t>
      </w:r>
      <w:r w:rsidRPr="00BA3DAB">
        <w:rPr>
          <w:rFonts w:ascii="Segoe UI" w:hAnsi="Segoe UI" w:cs="Segoe UI"/>
          <w:sz w:val="24"/>
          <w:szCs w:val="24"/>
        </w:rPr>
        <w:t>” (4), no logra recuperar el tejido lesionado durante el proceso, lo que permite la progresión de la enfermedad hasta llegar a la FC terminal y la muerte. En el estudio CONCENSUS, en falla cardiaca severa, la mortalidad al año de los pacientes tratados con inhibidores de la enzima convertidora de angiotensina (IECAS) fue del 36%, en el estudio SOLVD fue del 35% a los cuatro años y en el estudio AIRE del 17% a los 15 meses, aunque todos demostraron mejoría en la sobrevida en el grupo intervenido en comparación al grupo control (5). Por esta razón el pronóstico de la FC se ha comparado con las neoplasias más frecuentes, demostrando mayor mortalidad que el cáncer de mama y ovario en mujeres, de próstata en hombres y colorectal en la población total, sólo superado por el cáncer pulmonar.</w:t>
      </w:r>
    </w:p>
    <w:p w:rsidR="006E2859" w:rsidRPr="00BA3DAB" w:rsidRDefault="006E2859" w:rsidP="006E2859">
      <w:pPr>
        <w:pStyle w:val="Prrafodelista"/>
        <w:spacing w:after="0" w:line="240" w:lineRule="auto"/>
        <w:rPr>
          <w:rFonts w:ascii="Segoe UI" w:hAnsi="Segoe UI" w:cs="Segoe UI"/>
          <w:sz w:val="24"/>
          <w:szCs w:val="24"/>
        </w:rPr>
      </w:pPr>
    </w:p>
    <w:p w:rsidR="004B038B" w:rsidRPr="00BA3DAB" w:rsidRDefault="004B038B" w:rsidP="004B038B">
      <w:pPr>
        <w:pStyle w:val="Prrafodelista"/>
        <w:spacing w:after="0" w:line="240" w:lineRule="auto"/>
        <w:rPr>
          <w:rFonts w:ascii="Segoe UI" w:hAnsi="Segoe UI" w:cs="Segoe UI"/>
          <w:sz w:val="24"/>
          <w:szCs w:val="24"/>
        </w:rPr>
      </w:pPr>
    </w:p>
    <w:p w:rsidR="00172AC3" w:rsidRPr="00BA3DAB" w:rsidRDefault="004B038B" w:rsidP="007F2404">
      <w:pPr>
        <w:pStyle w:val="Ttulo1"/>
        <w:numPr>
          <w:ilvl w:val="0"/>
          <w:numId w:val="3"/>
        </w:numPr>
        <w:rPr>
          <w:color w:val="auto"/>
        </w:rPr>
      </w:pPr>
      <w:r w:rsidRPr="00BA3DAB">
        <w:rPr>
          <w:color w:val="auto"/>
        </w:rPr>
        <w:t xml:space="preserve"> </w:t>
      </w:r>
      <w:bookmarkStart w:id="4" w:name="_Toc434240360"/>
      <w:r w:rsidR="00172AC3" w:rsidRPr="00BA3DAB">
        <w:rPr>
          <w:color w:val="auto"/>
        </w:rPr>
        <w:t>BASES DE DATOS CONSULTADAS</w:t>
      </w:r>
      <w:bookmarkEnd w:id="4"/>
    </w:p>
    <w:p w:rsidR="00172AC3" w:rsidRPr="00BA3DAB" w:rsidRDefault="00172AC3" w:rsidP="00172AC3">
      <w:pPr>
        <w:spacing w:after="0" w:line="240" w:lineRule="auto"/>
        <w:ind w:left="708"/>
        <w:rPr>
          <w:rFonts w:ascii="Segoe UI" w:hAnsi="Segoe UI" w:cs="Segoe UI"/>
          <w:sz w:val="24"/>
          <w:szCs w:val="24"/>
        </w:rPr>
      </w:pPr>
      <w:r w:rsidRPr="00BA3DAB">
        <w:rPr>
          <w:rFonts w:ascii="Segoe UI" w:hAnsi="Segoe UI" w:cs="Segoe UI"/>
          <w:sz w:val="24"/>
          <w:szCs w:val="24"/>
        </w:rPr>
        <w:t>En la siguiente Tabla coloque la Base de Datos que utilizo y la referencia bibliográfica. Consulte qué es una cita bibliográfica según normas apa</w:t>
      </w:r>
    </w:p>
    <w:p w:rsidR="00172AC3" w:rsidRPr="00BA3DAB" w:rsidRDefault="00172AC3" w:rsidP="00172AC3">
      <w:pPr>
        <w:pStyle w:val="Sinespaciado"/>
        <w:rPr>
          <w:rStyle w:val="Ttulo2Car"/>
          <w:color w:val="auto"/>
        </w:rPr>
      </w:pPr>
      <w:r w:rsidRPr="00BA3DAB">
        <w:t xml:space="preserve">Tabla 1. </w:t>
      </w:r>
      <w:r w:rsidRPr="00BA3DAB">
        <w:rPr>
          <w:rStyle w:val="Ttulo2Car"/>
          <w:color w:val="auto"/>
        </w:rPr>
        <w:t>Bases de Datos utilizadas y referencias bibliográficas</w:t>
      </w:r>
    </w:p>
    <w:tbl>
      <w:tblPr>
        <w:tblStyle w:val="Tablaconcuadrcula"/>
        <w:tblW w:w="5000" w:type="pct"/>
        <w:jc w:val="center"/>
        <w:tblLook w:val="04A0" w:firstRow="1" w:lastRow="0" w:firstColumn="1" w:lastColumn="0" w:noHBand="0" w:noVBand="1"/>
      </w:tblPr>
      <w:tblGrid>
        <w:gridCol w:w="3670"/>
        <w:gridCol w:w="6518"/>
      </w:tblGrid>
      <w:tr w:rsidR="00BA3DAB" w:rsidRPr="00BA3DAB" w:rsidTr="0071309A">
        <w:trPr>
          <w:jc w:val="center"/>
        </w:trPr>
        <w:tc>
          <w:tcPr>
            <w:tcW w:w="1801" w:type="pct"/>
          </w:tcPr>
          <w:p w:rsidR="00172AC3" w:rsidRPr="00BA3DAB" w:rsidRDefault="00172AC3" w:rsidP="0071309A">
            <w:pPr>
              <w:pStyle w:val="Sinespaciado"/>
              <w:rPr>
                <w:b/>
              </w:rPr>
            </w:pPr>
            <w:r w:rsidRPr="00BA3DAB">
              <w:rPr>
                <w:b/>
              </w:rPr>
              <w:t>BASE DE DATOS</w:t>
            </w:r>
          </w:p>
        </w:tc>
        <w:tc>
          <w:tcPr>
            <w:tcW w:w="3199" w:type="pct"/>
          </w:tcPr>
          <w:p w:rsidR="00172AC3" w:rsidRPr="00BA3DAB" w:rsidRDefault="00172AC3" w:rsidP="0071309A">
            <w:pPr>
              <w:pStyle w:val="Sinespaciado"/>
              <w:rPr>
                <w:b/>
              </w:rPr>
            </w:pPr>
            <w:r w:rsidRPr="00BA3DAB">
              <w:rPr>
                <w:b/>
              </w:rPr>
              <w:t xml:space="preserve">Cita Bibliográfica de libros  y artículos de revistas </w:t>
            </w:r>
          </w:p>
        </w:tc>
      </w:tr>
      <w:tr w:rsidR="00BA3DAB" w:rsidRPr="00BA3DAB" w:rsidTr="0071309A">
        <w:trPr>
          <w:jc w:val="center"/>
        </w:trPr>
        <w:tc>
          <w:tcPr>
            <w:tcW w:w="1801" w:type="pct"/>
          </w:tcPr>
          <w:p w:rsidR="00172AC3" w:rsidRPr="00BA3DAB" w:rsidRDefault="00172AC3" w:rsidP="0071309A">
            <w:pPr>
              <w:pStyle w:val="Sinespaciado"/>
              <w:jc w:val="center"/>
            </w:pPr>
          </w:p>
        </w:tc>
        <w:tc>
          <w:tcPr>
            <w:tcW w:w="3199" w:type="pct"/>
          </w:tcPr>
          <w:p w:rsidR="00172AC3" w:rsidRPr="00BA3DAB" w:rsidRDefault="00172AC3" w:rsidP="0071309A">
            <w:pPr>
              <w:pStyle w:val="Sinespaciado"/>
            </w:pPr>
          </w:p>
        </w:tc>
      </w:tr>
      <w:tr w:rsidR="00BA3DAB" w:rsidRPr="00BA3DAB" w:rsidTr="0071309A">
        <w:trPr>
          <w:jc w:val="center"/>
        </w:trPr>
        <w:tc>
          <w:tcPr>
            <w:tcW w:w="1801" w:type="pct"/>
          </w:tcPr>
          <w:p w:rsidR="00172AC3" w:rsidRPr="00BA3DAB" w:rsidRDefault="004B038B" w:rsidP="0071309A">
            <w:pPr>
              <w:pStyle w:val="Sinespaciado"/>
              <w:jc w:val="center"/>
              <w:rPr>
                <w:rFonts w:ascii="Arial" w:hAnsi="Arial" w:cs="Arial"/>
                <w:b/>
                <w:sz w:val="44"/>
                <w:szCs w:val="44"/>
              </w:rPr>
            </w:pPr>
            <w:r w:rsidRPr="00BA3DAB">
              <w:rPr>
                <w:noProof/>
                <w:sz w:val="27"/>
                <w:szCs w:val="27"/>
                <w:lang w:eastAsia="es-CO"/>
              </w:rPr>
              <w:drawing>
                <wp:inline distT="0" distB="0" distL="0" distR="0" wp14:anchorId="19510E67" wp14:editId="55A2572A">
                  <wp:extent cx="857250" cy="342900"/>
                  <wp:effectExtent l="0" t="0" r="0" b="0"/>
                  <wp:docPr id="2" name="Imagen 2" descr="http://www.e-libro.com/top/Finales/e-libro_36.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ibro.com/top/Finales/e-libro_36.pn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c>
          <w:tcPr>
            <w:tcW w:w="3199" w:type="pct"/>
          </w:tcPr>
          <w:p w:rsidR="00172AC3" w:rsidRPr="00BA3DAB" w:rsidRDefault="004B038B" w:rsidP="0071309A">
            <w:pPr>
              <w:pStyle w:val="Sinespaciado"/>
              <w:rPr>
                <w:rFonts w:ascii="Arial" w:hAnsi="Arial" w:cs="Arial"/>
                <w:sz w:val="24"/>
                <w:szCs w:val="24"/>
              </w:rPr>
            </w:pPr>
            <w:r w:rsidRPr="00BA3DAB">
              <w:rPr>
                <w:rFonts w:ascii="Arial" w:hAnsi="Arial" w:cs="Arial"/>
                <w:sz w:val="24"/>
                <w:szCs w:val="24"/>
              </w:rPr>
              <w:t>Adorna Carmenate, Zulema. Una aproximación ética en el proceder del transplante renal. Argentina: El Cid Editor | apuntes, 2009. ProQuest ebrary. Web. 24 October 2015.</w:t>
            </w:r>
          </w:p>
        </w:tc>
      </w:tr>
      <w:tr w:rsidR="00BA3DAB" w:rsidRPr="00BA3DAB" w:rsidTr="0071309A">
        <w:trPr>
          <w:jc w:val="center"/>
        </w:trPr>
        <w:tc>
          <w:tcPr>
            <w:tcW w:w="1801" w:type="pct"/>
          </w:tcPr>
          <w:p w:rsidR="00172AC3" w:rsidRPr="00BA3DAB" w:rsidRDefault="004B038B" w:rsidP="0071309A">
            <w:pPr>
              <w:pStyle w:val="Sinespaciado"/>
              <w:jc w:val="center"/>
              <w:rPr>
                <w:rFonts w:ascii="Arial" w:hAnsi="Arial" w:cs="Arial"/>
                <w:b/>
                <w:sz w:val="44"/>
                <w:szCs w:val="44"/>
              </w:rPr>
            </w:pPr>
            <w:r w:rsidRPr="00BA3DAB">
              <w:rPr>
                <w:noProof/>
                <w:sz w:val="27"/>
                <w:szCs w:val="27"/>
                <w:lang w:eastAsia="es-CO"/>
              </w:rPr>
              <w:drawing>
                <wp:inline distT="0" distB="0" distL="0" distR="0" wp14:anchorId="1E9CE503" wp14:editId="040A6821">
                  <wp:extent cx="857250" cy="342900"/>
                  <wp:effectExtent l="0" t="0" r="0" b="0"/>
                  <wp:docPr id="3" name="Imagen 3" descr="http://www.e-libro.com/top/Finales/e-libro_36.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ibro.com/top/Finales/e-libro_36.pn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c>
          <w:tcPr>
            <w:tcW w:w="3199" w:type="pct"/>
          </w:tcPr>
          <w:p w:rsidR="00172AC3" w:rsidRPr="00BA3DAB" w:rsidRDefault="006E2859" w:rsidP="0071309A">
            <w:pPr>
              <w:pStyle w:val="Sinespaciado"/>
              <w:rPr>
                <w:rFonts w:ascii="Arial" w:hAnsi="Arial" w:cs="Arial"/>
                <w:sz w:val="24"/>
                <w:szCs w:val="24"/>
              </w:rPr>
            </w:pPr>
            <w:r w:rsidRPr="00BA3DAB">
              <w:rPr>
                <w:rFonts w:ascii="Arial" w:hAnsi="Arial" w:cs="Arial"/>
                <w:sz w:val="24"/>
                <w:szCs w:val="24"/>
              </w:rPr>
              <w:t xml:space="preserve">Moreno Jiménez, Bernardo, and Kern de Castro, Elisa. Calidad de vida relacionada con la salud infantil y el transplante de órganos: una revisión de literatura. </w:t>
            </w:r>
            <w:r w:rsidRPr="00BA3DAB">
              <w:rPr>
                <w:rFonts w:ascii="Arial" w:hAnsi="Arial" w:cs="Arial"/>
                <w:sz w:val="24"/>
                <w:szCs w:val="24"/>
              </w:rPr>
              <w:lastRenderedPageBreak/>
              <w:t>Colombia: Red Revista Colombiana de Psicología, 2009. ProQuest ebrary. Web. 24 October 2015.</w:t>
            </w:r>
          </w:p>
        </w:tc>
      </w:tr>
      <w:tr w:rsidR="00BA3DAB" w:rsidRPr="00BA3DAB" w:rsidTr="0071309A">
        <w:trPr>
          <w:jc w:val="center"/>
        </w:trPr>
        <w:tc>
          <w:tcPr>
            <w:tcW w:w="1801" w:type="pct"/>
          </w:tcPr>
          <w:p w:rsidR="00172AC3" w:rsidRPr="00BA3DAB" w:rsidRDefault="004B038B" w:rsidP="0071309A">
            <w:pPr>
              <w:pStyle w:val="Sinespaciado"/>
              <w:jc w:val="center"/>
              <w:rPr>
                <w:rFonts w:ascii="Arial" w:hAnsi="Arial" w:cs="Arial"/>
                <w:b/>
                <w:sz w:val="44"/>
                <w:szCs w:val="44"/>
              </w:rPr>
            </w:pPr>
            <w:r w:rsidRPr="00BA3DAB">
              <w:rPr>
                <w:noProof/>
                <w:sz w:val="27"/>
                <w:szCs w:val="27"/>
                <w:lang w:eastAsia="es-CO"/>
              </w:rPr>
              <w:drawing>
                <wp:inline distT="0" distB="0" distL="0" distR="0" wp14:anchorId="15ECAC95" wp14:editId="33A57EF6">
                  <wp:extent cx="857250" cy="342900"/>
                  <wp:effectExtent l="0" t="0" r="0" b="0"/>
                  <wp:docPr id="4" name="Imagen 4" descr="http://www.e-libro.com/top/Finales/e-libro_36.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libro.com/top/Finales/e-libro_36.pn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c>
          <w:tcPr>
            <w:tcW w:w="3199" w:type="pct"/>
          </w:tcPr>
          <w:p w:rsidR="00172AC3" w:rsidRPr="00BA3DAB" w:rsidRDefault="006E2859" w:rsidP="0071309A">
            <w:pPr>
              <w:pStyle w:val="Sinespaciado"/>
              <w:rPr>
                <w:rFonts w:ascii="Arial" w:hAnsi="Arial" w:cs="Arial"/>
                <w:sz w:val="24"/>
                <w:szCs w:val="24"/>
              </w:rPr>
            </w:pPr>
            <w:r w:rsidRPr="00BA3DAB">
              <w:rPr>
                <w:rFonts w:ascii="Arial" w:hAnsi="Arial" w:cs="Arial"/>
                <w:sz w:val="24"/>
                <w:szCs w:val="24"/>
              </w:rPr>
              <w:t>Senior Sánchez, Juan Manuel. Transplante celular para regeneración miocárdica. Colombia: Red Revista Med, 2009. ProQuest ebrary. Web. 24 October 2015.</w:t>
            </w:r>
          </w:p>
        </w:tc>
      </w:tr>
    </w:tbl>
    <w:p w:rsidR="00172AC3" w:rsidRPr="00BA3DAB" w:rsidRDefault="00172AC3" w:rsidP="007F2404">
      <w:pPr>
        <w:pStyle w:val="Ttulo1"/>
        <w:rPr>
          <w:color w:val="auto"/>
        </w:rPr>
      </w:pPr>
    </w:p>
    <w:p w:rsidR="00172AC3" w:rsidRPr="00BA3DAB" w:rsidRDefault="00172AC3" w:rsidP="007F2404">
      <w:pPr>
        <w:pStyle w:val="Ttulo1"/>
        <w:numPr>
          <w:ilvl w:val="0"/>
          <w:numId w:val="3"/>
        </w:numPr>
        <w:rPr>
          <w:color w:val="auto"/>
        </w:rPr>
      </w:pPr>
      <w:bookmarkStart w:id="5" w:name="_Toc434240361"/>
      <w:r w:rsidRPr="00BA3DAB">
        <w:rPr>
          <w:color w:val="auto"/>
        </w:rPr>
        <w:t>ANALIZAR LOS DATOS</w:t>
      </w:r>
      <w:bookmarkEnd w:id="5"/>
    </w:p>
    <w:p w:rsidR="00B45A52" w:rsidRPr="00BA3DAB" w:rsidRDefault="00172AC3" w:rsidP="00B45A52">
      <w:pPr>
        <w:pStyle w:val="Prrafodelista"/>
        <w:shd w:val="clear" w:color="auto" w:fill="FFFFFF"/>
        <w:spacing w:after="0" w:line="240" w:lineRule="auto"/>
        <w:jc w:val="both"/>
        <w:outlineLvl w:val="1"/>
        <w:rPr>
          <w:rFonts w:ascii="Segoe UI" w:hAnsi="Segoe UI" w:cs="Segoe UI"/>
          <w:sz w:val="24"/>
          <w:szCs w:val="24"/>
        </w:rPr>
      </w:pPr>
      <w:bookmarkStart w:id="6" w:name="_Toc434240362"/>
      <w:r w:rsidRPr="00BA3DAB">
        <w:rPr>
          <w:rFonts w:ascii="Segoe UI" w:hAnsi="Segoe UI" w:cs="Segoe UI"/>
          <w:sz w:val="24"/>
          <w:szCs w:val="24"/>
        </w:rPr>
        <w:t>Realizar un informe de lectura, mínimo de 15 líneas en donde  analice la información de los datos recolectados, este informe debe realizarse con las palabras de cada uno.</w:t>
      </w:r>
      <w:bookmarkEnd w:id="6"/>
    </w:p>
    <w:p w:rsidR="00B45A52" w:rsidRPr="00BA3DAB" w:rsidRDefault="00B45A52" w:rsidP="007F2404">
      <w:pPr>
        <w:pStyle w:val="Ttulo2"/>
        <w:rPr>
          <w:color w:val="auto"/>
        </w:rPr>
      </w:pPr>
    </w:p>
    <w:p w:rsidR="00885C43" w:rsidRPr="00BA3DAB" w:rsidRDefault="00885C43" w:rsidP="007F2404">
      <w:pPr>
        <w:pStyle w:val="Ttulo2"/>
        <w:numPr>
          <w:ilvl w:val="1"/>
          <w:numId w:val="3"/>
        </w:numPr>
        <w:rPr>
          <w:color w:val="auto"/>
        </w:rPr>
      </w:pPr>
      <w:bookmarkStart w:id="7" w:name="_Toc434240363"/>
      <w:r w:rsidRPr="00BA3DAB">
        <w:rPr>
          <w:color w:val="auto"/>
        </w:rPr>
        <w:t>Informe de lectura:</w:t>
      </w:r>
      <w:bookmarkEnd w:id="7"/>
    </w:p>
    <w:p w:rsidR="009D779B" w:rsidRPr="00BA3DAB" w:rsidRDefault="009D779B" w:rsidP="00B45A52">
      <w:pPr>
        <w:pStyle w:val="Prrafodelista"/>
        <w:shd w:val="clear" w:color="auto" w:fill="FFFFFF"/>
        <w:spacing w:after="0" w:line="240" w:lineRule="auto"/>
        <w:jc w:val="both"/>
        <w:outlineLvl w:val="1"/>
        <w:rPr>
          <w:rFonts w:ascii="Segoe UI" w:hAnsi="Segoe UI" w:cs="Segoe UI"/>
          <w:b/>
          <w:sz w:val="24"/>
          <w:szCs w:val="24"/>
        </w:rPr>
      </w:pPr>
    </w:p>
    <w:p w:rsidR="009D779B" w:rsidRPr="00BA3DAB" w:rsidRDefault="009D779B" w:rsidP="00B45A52">
      <w:pPr>
        <w:pStyle w:val="Prrafodelista"/>
        <w:shd w:val="clear" w:color="auto" w:fill="FFFFFF"/>
        <w:spacing w:after="0" w:line="240" w:lineRule="auto"/>
        <w:jc w:val="both"/>
        <w:outlineLvl w:val="1"/>
        <w:rPr>
          <w:rFonts w:ascii="Segoe UI" w:hAnsi="Segoe UI" w:cs="Segoe UI"/>
          <w:sz w:val="24"/>
          <w:szCs w:val="24"/>
        </w:rPr>
      </w:pPr>
      <w:bookmarkStart w:id="8" w:name="_Toc434240364"/>
      <w:r w:rsidRPr="00BA3DAB">
        <w:rPr>
          <w:rFonts w:ascii="Segoe UI" w:hAnsi="Segoe UI" w:cs="Segoe UI"/>
          <w:sz w:val="24"/>
          <w:szCs w:val="24"/>
        </w:rPr>
        <w:t xml:space="preserve">El trasplante de órganos es una terapia claramente establecida para pacientes con diferentes </w:t>
      </w:r>
      <w:r w:rsidR="00C20D86" w:rsidRPr="00BA3DAB">
        <w:rPr>
          <w:rFonts w:ascii="Segoe UI" w:hAnsi="Segoe UI" w:cs="Segoe UI"/>
          <w:sz w:val="24"/>
          <w:szCs w:val="24"/>
        </w:rPr>
        <w:t>enfermedades</w:t>
      </w:r>
      <w:r w:rsidRPr="00BA3DAB">
        <w:rPr>
          <w:rFonts w:ascii="Segoe UI" w:hAnsi="Segoe UI" w:cs="Segoe UI"/>
          <w:sz w:val="24"/>
          <w:szCs w:val="24"/>
        </w:rPr>
        <w:t xml:space="preserve"> terminales, sin embargo la </w:t>
      </w:r>
      <w:r w:rsidR="00C20D86" w:rsidRPr="00BA3DAB">
        <w:rPr>
          <w:rFonts w:ascii="Segoe UI" w:hAnsi="Segoe UI" w:cs="Segoe UI"/>
          <w:sz w:val="24"/>
          <w:szCs w:val="24"/>
        </w:rPr>
        <w:t xml:space="preserve">aplicabilidad de trasplantes se encuentra altamente limitada por la escasez de órganos disponibles. Desde el primer trasplante de órgano exitoso en el mundo en 1954 se </w:t>
      </w:r>
      <w:proofErr w:type="spellStart"/>
      <w:proofErr w:type="gramStart"/>
      <w:r w:rsidR="00C20D86" w:rsidRPr="00BA3DAB">
        <w:rPr>
          <w:rFonts w:ascii="Segoe UI" w:hAnsi="Segoe UI" w:cs="Segoe UI"/>
          <w:sz w:val="24"/>
          <w:szCs w:val="24"/>
        </w:rPr>
        <w:t>a</w:t>
      </w:r>
      <w:proofErr w:type="spellEnd"/>
      <w:proofErr w:type="gramEnd"/>
      <w:r w:rsidR="00C20D86" w:rsidRPr="00BA3DAB">
        <w:rPr>
          <w:rFonts w:ascii="Segoe UI" w:hAnsi="Segoe UI" w:cs="Segoe UI"/>
          <w:sz w:val="24"/>
          <w:szCs w:val="24"/>
        </w:rPr>
        <w:t xml:space="preserve"> presentado un gran aumento de las cirugías de trasplantes</w:t>
      </w:r>
      <w:r w:rsidR="00663616" w:rsidRPr="00BA3DAB">
        <w:rPr>
          <w:rFonts w:ascii="Segoe UI" w:hAnsi="Segoe UI" w:cs="Segoe UI"/>
          <w:sz w:val="24"/>
          <w:szCs w:val="24"/>
        </w:rPr>
        <w:t xml:space="preserve"> principalmente en los años ochenta. En nuestro país es común el trasplante de órganos sólidos como hígado, riñón páncreas, pulmón, corazón e intestino de los cuales se han obtenido excelentes resultados con respecto al resto del mundo.</w:t>
      </w:r>
      <w:bookmarkEnd w:id="8"/>
    </w:p>
    <w:p w:rsidR="00885C43" w:rsidRPr="00BA3DAB" w:rsidRDefault="00B45A52" w:rsidP="00663616">
      <w:pPr>
        <w:pStyle w:val="Prrafodelista"/>
        <w:shd w:val="clear" w:color="auto" w:fill="FFFFFF"/>
        <w:spacing w:after="0" w:line="240" w:lineRule="auto"/>
        <w:jc w:val="both"/>
        <w:outlineLvl w:val="1"/>
        <w:rPr>
          <w:rFonts w:ascii="Segoe UI" w:hAnsi="Segoe UI" w:cs="Segoe UI"/>
          <w:sz w:val="24"/>
          <w:szCs w:val="24"/>
        </w:rPr>
      </w:pPr>
      <w:bookmarkStart w:id="9" w:name="_Toc434240365"/>
      <w:r w:rsidRPr="00BA3DAB">
        <w:rPr>
          <w:rFonts w:ascii="Segoe UI" w:hAnsi="Segoe UI" w:cs="Segoe UI"/>
          <w:sz w:val="24"/>
          <w:szCs w:val="24"/>
        </w:rPr>
        <w:t xml:space="preserve">Los órganos para los trasplantes pueden provenir de personas vivas o cadavéricas, </w:t>
      </w:r>
      <w:r w:rsidR="00663616" w:rsidRPr="00BA3DAB">
        <w:rPr>
          <w:rFonts w:ascii="Segoe UI" w:hAnsi="Segoe UI" w:cs="Segoe UI"/>
          <w:sz w:val="24"/>
          <w:szCs w:val="24"/>
        </w:rPr>
        <w:t xml:space="preserve">la donación de órganos es una decisión voluntaria y personal de salvar vidas, para hacerse donante el primer paso es informarles a los familiares más cercanos ya que estos serán </w:t>
      </w:r>
      <w:r w:rsidR="004A3E1D" w:rsidRPr="00BA3DAB">
        <w:rPr>
          <w:rFonts w:ascii="Segoe UI" w:hAnsi="Segoe UI" w:cs="Segoe UI"/>
          <w:sz w:val="24"/>
          <w:szCs w:val="24"/>
        </w:rPr>
        <w:t xml:space="preserve">los que autoricen el procedimiento </w:t>
      </w:r>
      <w:r w:rsidR="00586C93" w:rsidRPr="00BA3DAB">
        <w:rPr>
          <w:rFonts w:ascii="Segoe UI" w:hAnsi="Segoe UI" w:cs="Segoe UI"/>
          <w:sz w:val="24"/>
          <w:szCs w:val="24"/>
        </w:rPr>
        <w:t>unas ves fallecidas</w:t>
      </w:r>
      <w:r w:rsidR="004A3E1D" w:rsidRPr="00BA3DAB">
        <w:rPr>
          <w:rFonts w:ascii="Segoe UI" w:hAnsi="Segoe UI" w:cs="Segoe UI"/>
          <w:sz w:val="24"/>
          <w:szCs w:val="24"/>
        </w:rPr>
        <w:t>.</w:t>
      </w:r>
      <w:bookmarkEnd w:id="9"/>
    </w:p>
    <w:p w:rsidR="00663616" w:rsidRPr="00BA3DAB" w:rsidRDefault="00663616" w:rsidP="00663616">
      <w:pPr>
        <w:pStyle w:val="Prrafodelista"/>
        <w:shd w:val="clear" w:color="auto" w:fill="FFFFFF"/>
        <w:spacing w:after="0" w:line="240" w:lineRule="auto"/>
        <w:jc w:val="both"/>
        <w:outlineLvl w:val="1"/>
        <w:rPr>
          <w:rFonts w:ascii="Segoe UI" w:hAnsi="Segoe UI" w:cs="Segoe UI"/>
          <w:b/>
          <w:sz w:val="24"/>
          <w:szCs w:val="24"/>
        </w:rPr>
      </w:pPr>
      <w:bookmarkStart w:id="10" w:name="_Toc434240366"/>
      <w:r w:rsidRPr="00BA3DAB">
        <w:rPr>
          <w:rFonts w:ascii="Segoe UI" w:hAnsi="Segoe UI" w:cs="Segoe UI"/>
          <w:sz w:val="24"/>
          <w:szCs w:val="24"/>
        </w:rPr>
        <w:t>En nuestro país, así como en el resto del mundo la lista de personas que esperan recibir un órgano es mucho más amplia que el número de donantes efectivos</w:t>
      </w:r>
      <w:bookmarkEnd w:id="10"/>
    </w:p>
    <w:p w:rsidR="00885C43" w:rsidRPr="00BA3DAB" w:rsidRDefault="00885C43" w:rsidP="00172AC3">
      <w:pPr>
        <w:pStyle w:val="Prrafodelista"/>
        <w:shd w:val="clear" w:color="auto" w:fill="FFFFFF"/>
        <w:spacing w:after="0" w:line="240" w:lineRule="auto"/>
        <w:jc w:val="both"/>
        <w:outlineLvl w:val="1"/>
        <w:rPr>
          <w:rFonts w:ascii="Segoe UI" w:hAnsi="Segoe UI" w:cs="Segoe UI"/>
          <w:b/>
          <w:sz w:val="24"/>
          <w:szCs w:val="24"/>
        </w:rPr>
      </w:pPr>
    </w:p>
    <w:p w:rsidR="00172AC3" w:rsidRPr="00BA3DAB" w:rsidRDefault="00172AC3" w:rsidP="007F2404">
      <w:pPr>
        <w:pStyle w:val="Ttulo1"/>
        <w:rPr>
          <w:color w:val="auto"/>
        </w:rPr>
      </w:pPr>
      <w:r w:rsidRPr="00BA3DAB">
        <w:rPr>
          <w:color w:val="auto"/>
        </w:rPr>
        <w:lastRenderedPageBreak/>
        <w:t xml:space="preserve">   </w:t>
      </w:r>
    </w:p>
    <w:p w:rsidR="00172AC3" w:rsidRPr="00BA3DAB" w:rsidRDefault="00172AC3" w:rsidP="007F2404">
      <w:pPr>
        <w:pStyle w:val="Ttulo1"/>
        <w:numPr>
          <w:ilvl w:val="0"/>
          <w:numId w:val="3"/>
        </w:numPr>
        <w:rPr>
          <w:color w:val="auto"/>
        </w:rPr>
      </w:pPr>
      <w:bookmarkStart w:id="11" w:name="_Toc434240367"/>
      <w:r w:rsidRPr="00BA3DAB">
        <w:rPr>
          <w:color w:val="auto"/>
        </w:rPr>
        <w:t>COMPARAR BUSCADORES</w:t>
      </w:r>
      <w:bookmarkEnd w:id="11"/>
    </w:p>
    <w:p w:rsidR="00172AC3" w:rsidRPr="00BA3DAB" w:rsidRDefault="00172AC3" w:rsidP="00172AC3">
      <w:pPr>
        <w:pStyle w:val="Prrafodelista"/>
        <w:spacing w:after="0" w:line="240" w:lineRule="auto"/>
        <w:jc w:val="both"/>
        <w:rPr>
          <w:rFonts w:ascii="Segoe UI" w:hAnsi="Segoe UI" w:cs="Segoe UI"/>
        </w:rPr>
      </w:pPr>
      <w:r w:rsidRPr="00BA3DAB">
        <w:rPr>
          <w:rFonts w:ascii="Segoe UI" w:hAnsi="Segoe UI" w:cs="Segoe UI"/>
        </w:rPr>
        <w:t>Realiza la búsqueda del tema seleccionado</w:t>
      </w:r>
      <w:r w:rsidRPr="00BA3DAB">
        <w:rPr>
          <w:rFonts w:ascii="Segoe UI" w:hAnsi="Segoe UI" w:cs="Segoe UI"/>
          <w:b/>
        </w:rPr>
        <w:t xml:space="preserve"> </w:t>
      </w:r>
      <w:r w:rsidRPr="00BA3DAB">
        <w:rPr>
          <w:rFonts w:ascii="Segoe UI" w:hAnsi="Segoe UI" w:cs="Segoe UI"/>
        </w:rPr>
        <w:t xml:space="preserve">en estos tres buscadores </w:t>
      </w:r>
      <w:r w:rsidRPr="00BA3DAB">
        <w:rPr>
          <w:rFonts w:ascii="Segoe UI" w:hAnsi="Segoe UI" w:cs="Segoe UI"/>
          <w:b/>
        </w:rPr>
        <w:t>(Google, Bing,</w:t>
      </w:r>
      <w:r w:rsidR="00B562D6" w:rsidRPr="00BA3DAB">
        <w:rPr>
          <w:rFonts w:ascii="Segoe UI" w:hAnsi="Segoe UI" w:cs="Segoe UI"/>
          <w:b/>
        </w:rPr>
        <w:t xml:space="preserve"> </w:t>
      </w:r>
      <w:r w:rsidRPr="00BA3DAB">
        <w:rPr>
          <w:rFonts w:ascii="Segoe UI" w:hAnsi="Segoe UI" w:cs="Segoe UI"/>
          <w:b/>
        </w:rPr>
        <w:t>Yahoo…)</w:t>
      </w:r>
      <w:r w:rsidRPr="00BA3DAB">
        <w:rPr>
          <w:rFonts w:ascii="Segoe UI" w:hAnsi="Segoe UI" w:cs="Segoe UI"/>
        </w:rPr>
        <w:t xml:space="preserve"> e inserta una tabla la cual debe tener el buscador y el link a la página en donde buscaron el tema.</w:t>
      </w:r>
    </w:p>
    <w:p w:rsidR="00172AC3" w:rsidRPr="00BA3DAB" w:rsidRDefault="00172AC3" w:rsidP="00172AC3">
      <w:pPr>
        <w:pStyle w:val="Prrafodelista"/>
        <w:spacing w:after="0" w:line="240" w:lineRule="auto"/>
        <w:jc w:val="both"/>
        <w:rPr>
          <w:rFonts w:ascii="Segoe UI" w:hAnsi="Segoe UI" w:cs="Segoe UI"/>
        </w:rPr>
      </w:pPr>
    </w:p>
    <w:tbl>
      <w:tblPr>
        <w:tblStyle w:val="Tablaconcuadrcula"/>
        <w:tblW w:w="8782" w:type="dxa"/>
        <w:tblInd w:w="720" w:type="dxa"/>
        <w:tblLook w:val="04A0" w:firstRow="1" w:lastRow="0" w:firstColumn="1" w:lastColumn="0" w:noHBand="0" w:noVBand="1"/>
      </w:tblPr>
      <w:tblGrid>
        <w:gridCol w:w="1635"/>
        <w:gridCol w:w="7833"/>
      </w:tblGrid>
      <w:tr w:rsidR="00BA3DAB" w:rsidRPr="00BA3DAB" w:rsidTr="0071309A">
        <w:trPr>
          <w:trHeight w:val="461"/>
        </w:trPr>
        <w:tc>
          <w:tcPr>
            <w:tcW w:w="4443" w:type="dxa"/>
          </w:tcPr>
          <w:p w:rsidR="00172AC3" w:rsidRPr="00BA3DAB" w:rsidRDefault="00172AC3" w:rsidP="0071309A">
            <w:pPr>
              <w:pStyle w:val="Prrafodelista"/>
              <w:ind w:left="0"/>
              <w:jc w:val="center"/>
              <w:rPr>
                <w:rFonts w:ascii="Arial" w:hAnsi="Arial" w:cs="Arial"/>
                <w:b/>
                <w:sz w:val="32"/>
                <w:szCs w:val="32"/>
              </w:rPr>
            </w:pPr>
            <w:r w:rsidRPr="00BA3DAB">
              <w:rPr>
                <w:rFonts w:ascii="Arial" w:hAnsi="Arial" w:cs="Arial"/>
                <w:b/>
                <w:sz w:val="32"/>
                <w:szCs w:val="32"/>
              </w:rPr>
              <w:t>Buscador.</w:t>
            </w:r>
          </w:p>
        </w:tc>
        <w:tc>
          <w:tcPr>
            <w:tcW w:w="4339" w:type="dxa"/>
          </w:tcPr>
          <w:p w:rsidR="00172AC3" w:rsidRPr="00BA3DAB" w:rsidRDefault="00172AC3" w:rsidP="0071309A">
            <w:pPr>
              <w:pStyle w:val="Prrafodelista"/>
              <w:ind w:left="0"/>
              <w:jc w:val="center"/>
              <w:rPr>
                <w:rFonts w:ascii="Arial" w:hAnsi="Arial" w:cs="Arial"/>
                <w:b/>
                <w:sz w:val="32"/>
                <w:szCs w:val="32"/>
              </w:rPr>
            </w:pPr>
            <w:r w:rsidRPr="00BA3DAB">
              <w:rPr>
                <w:rFonts w:ascii="Arial" w:hAnsi="Arial" w:cs="Arial"/>
                <w:b/>
                <w:sz w:val="32"/>
                <w:szCs w:val="32"/>
              </w:rPr>
              <w:t>Link.</w:t>
            </w:r>
          </w:p>
        </w:tc>
      </w:tr>
      <w:tr w:rsidR="00BA3DAB" w:rsidRPr="00BA3DAB" w:rsidTr="0071309A">
        <w:trPr>
          <w:trHeight w:val="365"/>
        </w:trPr>
        <w:tc>
          <w:tcPr>
            <w:tcW w:w="4443" w:type="dxa"/>
          </w:tcPr>
          <w:p w:rsidR="00172AC3" w:rsidRPr="00BA3DAB" w:rsidRDefault="00F34DFC" w:rsidP="0071309A">
            <w:pPr>
              <w:pStyle w:val="Prrafodelista"/>
              <w:ind w:left="0"/>
              <w:jc w:val="both"/>
              <w:rPr>
                <w:rFonts w:ascii="Arial" w:hAnsi="Arial" w:cs="Arial"/>
                <w:b/>
                <w:sz w:val="24"/>
                <w:szCs w:val="24"/>
              </w:rPr>
            </w:pPr>
            <w:r w:rsidRPr="00BA3DAB">
              <w:rPr>
                <w:rFonts w:ascii="Arial" w:hAnsi="Arial" w:cs="Arial"/>
                <w:b/>
                <w:sz w:val="24"/>
                <w:szCs w:val="24"/>
              </w:rPr>
              <w:t>Google</w:t>
            </w:r>
          </w:p>
        </w:tc>
        <w:tc>
          <w:tcPr>
            <w:tcW w:w="4339" w:type="dxa"/>
          </w:tcPr>
          <w:p w:rsidR="00172AC3" w:rsidRPr="00BA3DAB" w:rsidRDefault="00885C43" w:rsidP="0071309A">
            <w:pPr>
              <w:pStyle w:val="Prrafodelista"/>
              <w:ind w:left="0"/>
              <w:jc w:val="both"/>
              <w:rPr>
                <w:rFonts w:ascii="Arial" w:hAnsi="Arial" w:cs="Arial"/>
                <w:sz w:val="24"/>
                <w:szCs w:val="24"/>
              </w:rPr>
            </w:pPr>
            <w:r w:rsidRPr="00BA3DAB">
              <w:rPr>
                <w:rFonts w:ascii="Arial" w:hAnsi="Arial" w:cs="Arial"/>
                <w:sz w:val="24"/>
                <w:szCs w:val="24"/>
              </w:rPr>
              <w:t>http://donacion.organos.ua.es/submenu3/inf_sanitaria/proceso/tx-organos.asp</w:t>
            </w:r>
          </w:p>
        </w:tc>
      </w:tr>
      <w:tr w:rsidR="00BA3DAB" w:rsidRPr="00BA3DAB" w:rsidTr="0071309A">
        <w:trPr>
          <w:trHeight w:val="365"/>
        </w:trPr>
        <w:tc>
          <w:tcPr>
            <w:tcW w:w="4443" w:type="dxa"/>
          </w:tcPr>
          <w:p w:rsidR="00885C43" w:rsidRPr="00BA3DAB" w:rsidRDefault="00F34DFC" w:rsidP="0071309A">
            <w:pPr>
              <w:pStyle w:val="Prrafodelista"/>
              <w:ind w:left="0"/>
              <w:jc w:val="both"/>
              <w:rPr>
                <w:rFonts w:ascii="Arial" w:hAnsi="Arial" w:cs="Arial"/>
                <w:b/>
                <w:sz w:val="24"/>
                <w:szCs w:val="24"/>
              </w:rPr>
            </w:pPr>
            <w:r w:rsidRPr="00BA3DAB">
              <w:rPr>
                <w:rFonts w:ascii="Arial" w:hAnsi="Arial" w:cs="Arial"/>
                <w:b/>
                <w:sz w:val="24"/>
                <w:szCs w:val="24"/>
              </w:rPr>
              <w:t>Bing</w:t>
            </w:r>
          </w:p>
        </w:tc>
        <w:tc>
          <w:tcPr>
            <w:tcW w:w="4339" w:type="dxa"/>
          </w:tcPr>
          <w:p w:rsidR="00885C43" w:rsidRPr="00BA3DAB" w:rsidRDefault="00F34DFC" w:rsidP="0071309A">
            <w:pPr>
              <w:pStyle w:val="Prrafodelista"/>
              <w:ind w:left="0"/>
              <w:jc w:val="both"/>
              <w:rPr>
                <w:rFonts w:ascii="Arial" w:hAnsi="Arial" w:cs="Arial"/>
                <w:sz w:val="24"/>
                <w:szCs w:val="24"/>
              </w:rPr>
            </w:pPr>
            <w:r w:rsidRPr="00BA3DAB">
              <w:rPr>
                <w:rFonts w:ascii="Arial" w:hAnsi="Arial" w:cs="Arial"/>
                <w:sz w:val="24"/>
                <w:szCs w:val="24"/>
              </w:rPr>
              <w:t>http://www.monografias.com/trabajos16/transplantes-organos/transplantes-organos.shtml</w:t>
            </w:r>
          </w:p>
        </w:tc>
      </w:tr>
      <w:tr w:rsidR="00BA3DAB" w:rsidRPr="00BA3DAB" w:rsidTr="0071309A">
        <w:trPr>
          <w:trHeight w:val="365"/>
        </w:trPr>
        <w:tc>
          <w:tcPr>
            <w:tcW w:w="4443" w:type="dxa"/>
          </w:tcPr>
          <w:p w:rsidR="00885C43" w:rsidRPr="00BA3DAB" w:rsidRDefault="00F34DFC" w:rsidP="0071309A">
            <w:pPr>
              <w:pStyle w:val="Prrafodelista"/>
              <w:ind w:left="0"/>
              <w:jc w:val="both"/>
              <w:rPr>
                <w:rFonts w:ascii="Arial" w:hAnsi="Arial" w:cs="Arial"/>
                <w:b/>
                <w:sz w:val="24"/>
                <w:szCs w:val="24"/>
              </w:rPr>
            </w:pPr>
            <w:r w:rsidRPr="00BA3DAB">
              <w:rPr>
                <w:rFonts w:ascii="Arial" w:hAnsi="Arial" w:cs="Arial"/>
                <w:b/>
                <w:sz w:val="24"/>
                <w:szCs w:val="24"/>
              </w:rPr>
              <w:t>Yahoo</w:t>
            </w:r>
          </w:p>
        </w:tc>
        <w:tc>
          <w:tcPr>
            <w:tcW w:w="4339" w:type="dxa"/>
          </w:tcPr>
          <w:p w:rsidR="00885C43" w:rsidRPr="00BA3DAB" w:rsidRDefault="00F34DFC" w:rsidP="0071309A">
            <w:pPr>
              <w:pStyle w:val="Prrafodelista"/>
              <w:ind w:left="0"/>
              <w:jc w:val="both"/>
              <w:rPr>
                <w:rFonts w:ascii="Arial" w:hAnsi="Arial" w:cs="Arial"/>
                <w:sz w:val="24"/>
                <w:szCs w:val="24"/>
              </w:rPr>
            </w:pPr>
            <w:r w:rsidRPr="00BA3DAB">
              <w:rPr>
                <w:rFonts w:ascii="Arial" w:hAnsi="Arial" w:cs="Arial"/>
                <w:sz w:val="24"/>
                <w:szCs w:val="24"/>
              </w:rPr>
              <w:t>https://mx.answers.yahoo.com/question/index?qid=20100308152730AAMQkLJ</w:t>
            </w:r>
          </w:p>
        </w:tc>
      </w:tr>
    </w:tbl>
    <w:p w:rsidR="00172AC3" w:rsidRPr="00BA3DAB" w:rsidRDefault="00172AC3" w:rsidP="007F2404">
      <w:pPr>
        <w:pStyle w:val="Ttulo1"/>
        <w:rPr>
          <w:color w:val="auto"/>
        </w:rPr>
      </w:pPr>
      <w:bookmarkStart w:id="12" w:name="_GoBack"/>
      <w:bookmarkEnd w:id="12"/>
    </w:p>
    <w:p w:rsidR="00172AC3" w:rsidRPr="00BA3DAB" w:rsidRDefault="00172AC3" w:rsidP="007F2404">
      <w:pPr>
        <w:pStyle w:val="Ttulo1"/>
        <w:numPr>
          <w:ilvl w:val="0"/>
          <w:numId w:val="3"/>
        </w:numPr>
        <w:rPr>
          <w:color w:val="auto"/>
        </w:rPr>
      </w:pPr>
      <w:bookmarkStart w:id="13" w:name="_Toc434240368"/>
      <w:r w:rsidRPr="00BA3DAB">
        <w:rPr>
          <w:color w:val="auto"/>
        </w:rPr>
        <w:t>Que diferencia encontró al realizar la búsqueda en las bases de datos digitales y lo que encontró en los buscadores (</w:t>
      </w:r>
      <w:r w:rsidR="00BA3DAB">
        <w:rPr>
          <w:color w:val="auto"/>
        </w:rPr>
        <w:t>Google</w:t>
      </w:r>
      <w:r w:rsidRPr="00BA3DAB">
        <w:rPr>
          <w:color w:val="auto"/>
        </w:rPr>
        <w:t>, Bing, Yahoo…)</w:t>
      </w:r>
      <w:bookmarkEnd w:id="13"/>
    </w:p>
    <w:p w:rsidR="00172AC3" w:rsidRPr="00BA3DAB" w:rsidRDefault="00172AC3" w:rsidP="00172AC3">
      <w:pPr>
        <w:spacing w:after="0" w:line="240" w:lineRule="auto"/>
        <w:jc w:val="both"/>
        <w:rPr>
          <w:rFonts w:ascii="Segoe UI" w:hAnsi="Segoe UI" w:cs="Segoe UI"/>
        </w:rPr>
      </w:pPr>
    </w:p>
    <w:p w:rsidR="00586C93" w:rsidRPr="00BA3DAB" w:rsidRDefault="00586C93" w:rsidP="00172AC3">
      <w:pPr>
        <w:spacing w:after="0" w:line="240" w:lineRule="auto"/>
        <w:jc w:val="both"/>
        <w:rPr>
          <w:rFonts w:ascii="Segoe UI" w:hAnsi="Segoe UI" w:cs="Segoe UI"/>
        </w:rPr>
      </w:pPr>
      <w:r w:rsidRPr="00BA3DAB">
        <w:rPr>
          <w:rFonts w:ascii="Segoe UI" w:hAnsi="Segoe UI" w:cs="Segoe UI"/>
        </w:rPr>
        <w:t xml:space="preserve">La base de datos digitales es más completa y contiene información más detallada y concisa sobre el tema, mientras que los buscadores en muchas ocasiones encontramos definiciones erróneas y sin sentido. </w:t>
      </w:r>
    </w:p>
    <w:p w:rsidR="00B45A52" w:rsidRPr="00BA3DAB" w:rsidRDefault="00B45A52" w:rsidP="00172AC3">
      <w:pPr>
        <w:spacing w:after="0" w:line="240" w:lineRule="auto"/>
        <w:jc w:val="both"/>
        <w:rPr>
          <w:rFonts w:ascii="Segoe UI" w:hAnsi="Segoe UI" w:cs="Segoe UI"/>
        </w:rPr>
      </w:pPr>
    </w:p>
    <w:p w:rsidR="00B45A52" w:rsidRPr="00BA3DAB" w:rsidRDefault="00B45A52" w:rsidP="00172AC3">
      <w:pPr>
        <w:spacing w:after="0" w:line="240" w:lineRule="auto"/>
        <w:jc w:val="both"/>
        <w:rPr>
          <w:rFonts w:ascii="Segoe UI" w:hAnsi="Segoe UI" w:cs="Segoe UI"/>
        </w:rPr>
      </w:pPr>
    </w:p>
    <w:p w:rsidR="00B45A52" w:rsidRPr="00BA3DAB" w:rsidRDefault="00B45A52" w:rsidP="00172AC3">
      <w:pPr>
        <w:spacing w:after="0" w:line="240" w:lineRule="auto"/>
        <w:jc w:val="both"/>
        <w:rPr>
          <w:rFonts w:ascii="Segoe UI" w:hAnsi="Segoe UI" w:cs="Segoe UI"/>
        </w:rPr>
      </w:pPr>
    </w:p>
    <w:p w:rsidR="00172AC3" w:rsidRPr="00BA3DAB" w:rsidRDefault="00172AC3" w:rsidP="00172AC3">
      <w:pPr>
        <w:spacing w:after="0" w:line="240" w:lineRule="auto"/>
        <w:jc w:val="both"/>
        <w:rPr>
          <w:rFonts w:ascii="Segoe UI" w:hAnsi="Segoe UI" w:cs="Segoe UI"/>
        </w:rPr>
      </w:pPr>
      <w:r w:rsidRPr="00BA3DAB">
        <w:rPr>
          <w:rFonts w:ascii="Segoe UI" w:hAnsi="Segoe UI" w:cs="Segoe UI"/>
        </w:rPr>
        <w:t>LA ACTIVIDAD se debe subir a la página WEB dentro de la carpeta de informática básica y subcarpeta BASE DE DATOS</w:t>
      </w:r>
    </w:p>
    <w:p w:rsidR="00C81C71" w:rsidRPr="00BA3DAB" w:rsidRDefault="00C81C71"/>
    <w:sectPr w:rsidR="00C81C71" w:rsidRPr="00BA3DAB" w:rsidSect="001E058B">
      <w:headerReference w:type="default" r:id="rId11"/>
      <w:pgSz w:w="12240" w:h="15840"/>
      <w:pgMar w:top="107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E6" w:rsidRDefault="0036582F">
      <w:pPr>
        <w:spacing w:after="0" w:line="240" w:lineRule="auto"/>
      </w:pPr>
      <w:r>
        <w:separator/>
      </w:r>
    </w:p>
  </w:endnote>
  <w:endnote w:type="continuationSeparator" w:id="0">
    <w:p w:rsidR="002845E6" w:rsidRDefault="0036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E6" w:rsidRDefault="0036582F">
      <w:pPr>
        <w:spacing w:after="0" w:line="240" w:lineRule="auto"/>
      </w:pPr>
      <w:r>
        <w:separator/>
      </w:r>
    </w:p>
  </w:footnote>
  <w:footnote w:type="continuationSeparator" w:id="0">
    <w:p w:rsidR="002845E6" w:rsidRDefault="00365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DD" w:rsidRDefault="00B562D6" w:rsidP="00247EDD">
    <w:pPr>
      <w:pStyle w:val="Encabezado"/>
      <w:jc w:val="center"/>
    </w:pPr>
    <w:r w:rsidRPr="00247EDD">
      <w:rPr>
        <w:noProof/>
        <w:lang w:eastAsia="es-CO"/>
      </w:rPr>
      <w:drawing>
        <wp:inline distT="0" distB="0" distL="0" distR="0" wp14:anchorId="2D4121B4" wp14:editId="36B6C7B0">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247EDD" w:rsidRDefault="00EA1D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1E6706B"/>
    <w:multiLevelType w:val="multilevel"/>
    <w:tmpl w:val="72A809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70AF27F8"/>
    <w:multiLevelType w:val="hybridMultilevel"/>
    <w:tmpl w:val="CC1867B2"/>
    <w:lvl w:ilvl="0" w:tplc="99B8D84E">
      <w:start w:val="3"/>
      <w:numFmt w:val="decimal"/>
      <w:lvlText w:val="%1."/>
      <w:lvlJc w:val="left"/>
      <w:pPr>
        <w:ind w:left="36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C3"/>
    <w:rsid w:val="0012129B"/>
    <w:rsid w:val="00172AC3"/>
    <w:rsid w:val="001B5E3B"/>
    <w:rsid w:val="002845E6"/>
    <w:rsid w:val="00316197"/>
    <w:rsid w:val="0036582F"/>
    <w:rsid w:val="004A3E1D"/>
    <w:rsid w:val="004B038B"/>
    <w:rsid w:val="00586C93"/>
    <w:rsid w:val="00663616"/>
    <w:rsid w:val="006E2859"/>
    <w:rsid w:val="00730DAB"/>
    <w:rsid w:val="007D345B"/>
    <w:rsid w:val="007F2404"/>
    <w:rsid w:val="00844FBE"/>
    <w:rsid w:val="00885C43"/>
    <w:rsid w:val="009D779B"/>
    <w:rsid w:val="00A23B4C"/>
    <w:rsid w:val="00B45A52"/>
    <w:rsid w:val="00B562D6"/>
    <w:rsid w:val="00BA3DAB"/>
    <w:rsid w:val="00C20D86"/>
    <w:rsid w:val="00C81C71"/>
    <w:rsid w:val="00D05E59"/>
    <w:rsid w:val="00EA1D00"/>
    <w:rsid w:val="00F34D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C3"/>
    <w:pPr>
      <w:spacing w:after="200" w:line="276" w:lineRule="auto"/>
    </w:pPr>
  </w:style>
  <w:style w:type="paragraph" w:styleId="Ttulo1">
    <w:name w:val="heading 1"/>
    <w:basedOn w:val="Normal"/>
    <w:next w:val="Normal"/>
    <w:link w:val="Ttulo1Car"/>
    <w:uiPriority w:val="9"/>
    <w:qFormat/>
    <w:rsid w:val="007D34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7F240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2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AC3"/>
  </w:style>
  <w:style w:type="paragraph" w:styleId="Prrafodelista">
    <w:name w:val="List Paragraph"/>
    <w:basedOn w:val="Normal"/>
    <w:uiPriority w:val="34"/>
    <w:qFormat/>
    <w:rsid w:val="00172AC3"/>
    <w:pPr>
      <w:ind w:left="720"/>
      <w:contextualSpacing/>
    </w:pPr>
  </w:style>
  <w:style w:type="table" w:styleId="Tablaconcuadrcula">
    <w:name w:val="Table Grid"/>
    <w:basedOn w:val="Tablanormal"/>
    <w:uiPriority w:val="59"/>
    <w:rsid w:val="00172A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172AC3"/>
    <w:pPr>
      <w:spacing w:after="0" w:line="240" w:lineRule="auto"/>
    </w:pPr>
  </w:style>
  <w:style w:type="paragraph" w:styleId="Textodeglobo">
    <w:name w:val="Balloon Text"/>
    <w:basedOn w:val="Normal"/>
    <w:link w:val="TextodegloboCar"/>
    <w:uiPriority w:val="99"/>
    <w:semiHidden/>
    <w:unhideWhenUsed/>
    <w:rsid w:val="007D34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345B"/>
    <w:rPr>
      <w:rFonts w:ascii="Tahoma" w:hAnsi="Tahoma" w:cs="Tahoma"/>
      <w:sz w:val="16"/>
      <w:szCs w:val="16"/>
    </w:rPr>
  </w:style>
  <w:style w:type="character" w:customStyle="1" w:styleId="Ttulo1Car">
    <w:name w:val="Título 1 Car"/>
    <w:basedOn w:val="Fuentedeprrafopredeter"/>
    <w:link w:val="Ttulo1"/>
    <w:uiPriority w:val="9"/>
    <w:rsid w:val="007D345B"/>
    <w:rPr>
      <w:rFonts w:asciiTheme="majorHAnsi" w:eastAsiaTheme="majorEastAsia" w:hAnsiTheme="majorHAnsi" w:cstheme="majorBidi"/>
      <w:b/>
      <w:bCs/>
      <w:color w:val="2E74B5" w:themeColor="accent1" w:themeShade="BF"/>
      <w:sz w:val="28"/>
      <w:szCs w:val="28"/>
    </w:rPr>
  </w:style>
  <w:style w:type="paragraph" w:styleId="TtulodeTDC">
    <w:name w:val="TOC Heading"/>
    <w:basedOn w:val="Ttulo1"/>
    <w:next w:val="Normal"/>
    <w:uiPriority w:val="39"/>
    <w:semiHidden/>
    <w:unhideWhenUsed/>
    <w:qFormat/>
    <w:rsid w:val="007D345B"/>
    <w:pPr>
      <w:outlineLvl w:val="9"/>
    </w:pPr>
    <w:rPr>
      <w:lang w:eastAsia="es-CO"/>
    </w:rPr>
  </w:style>
  <w:style w:type="paragraph" w:styleId="TDC2">
    <w:name w:val="toc 2"/>
    <w:basedOn w:val="Normal"/>
    <w:next w:val="Normal"/>
    <w:autoRedefine/>
    <w:uiPriority w:val="39"/>
    <w:unhideWhenUsed/>
    <w:rsid w:val="007D345B"/>
    <w:pPr>
      <w:spacing w:after="100"/>
      <w:ind w:left="220"/>
    </w:pPr>
  </w:style>
  <w:style w:type="character" w:styleId="Hipervnculo">
    <w:name w:val="Hyperlink"/>
    <w:basedOn w:val="Fuentedeprrafopredeter"/>
    <w:uiPriority w:val="99"/>
    <w:unhideWhenUsed/>
    <w:rsid w:val="007D345B"/>
    <w:rPr>
      <w:color w:val="0563C1" w:themeColor="hyperlink"/>
      <w:u w:val="single"/>
    </w:rPr>
  </w:style>
  <w:style w:type="paragraph" w:styleId="Piedepgina">
    <w:name w:val="footer"/>
    <w:basedOn w:val="Normal"/>
    <w:link w:val="PiedepginaCar"/>
    <w:uiPriority w:val="99"/>
    <w:unhideWhenUsed/>
    <w:rsid w:val="007D34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45B"/>
  </w:style>
  <w:style w:type="character" w:customStyle="1" w:styleId="Ttulo2Car">
    <w:name w:val="Título 2 Car"/>
    <w:basedOn w:val="Fuentedeprrafopredeter"/>
    <w:link w:val="Ttulo2"/>
    <w:uiPriority w:val="9"/>
    <w:rsid w:val="007F2404"/>
    <w:rPr>
      <w:rFonts w:asciiTheme="majorHAnsi" w:eastAsiaTheme="majorEastAsia" w:hAnsiTheme="majorHAnsi" w:cstheme="majorBidi"/>
      <w:b/>
      <w:bCs/>
      <w:color w:val="5B9BD5" w:themeColor="accent1"/>
      <w:sz w:val="26"/>
      <w:szCs w:val="26"/>
    </w:rPr>
  </w:style>
  <w:style w:type="paragraph" w:styleId="TDC1">
    <w:name w:val="toc 1"/>
    <w:basedOn w:val="Normal"/>
    <w:next w:val="Normal"/>
    <w:autoRedefine/>
    <w:uiPriority w:val="39"/>
    <w:unhideWhenUsed/>
    <w:rsid w:val="007F240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C3"/>
    <w:pPr>
      <w:spacing w:after="200" w:line="276" w:lineRule="auto"/>
    </w:pPr>
  </w:style>
  <w:style w:type="paragraph" w:styleId="Ttulo1">
    <w:name w:val="heading 1"/>
    <w:basedOn w:val="Normal"/>
    <w:next w:val="Normal"/>
    <w:link w:val="Ttulo1Car"/>
    <w:uiPriority w:val="9"/>
    <w:qFormat/>
    <w:rsid w:val="007D34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7F240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2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AC3"/>
  </w:style>
  <w:style w:type="paragraph" w:styleId="Prrafodelista">
    <w:name w:val="List Paragraph"/>
    <w:basedOn w:val="Normal"/>
    <w:uiPriority w:val="34"/>
    <w:qFormat/>
    <w:rsid w:val="00172AC3"/>
    <w:pPr>
      <w:ind w:left="720"/>
      <w:contextualSpacing/>
    </w:pPr>
  </w:style>
  <w:style w:type="table" w:styleId="Tablaconcuadrcula">
    <w:name w:val="Table Grid"/>
    <w:basedOn w:val="Tablanormal"/>
    <w:uiPriority w:val="59"/>
    <w:rsid w:val="00172A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172AC3"/>
    <w:pPr>
      <w:spacing w:after="0" w:line="240" w:lineRule="auto"/>
    </w:pPr>
  </w:style>
  <w:style w:type="paragraph" w:styleId="Textodeglobo">
    <w:name w:val="Balloon Text"/>
    <w:basedOn w:val="Normal"/>
    <w:link w:val="TextodegloboCar"/>
    <w:uiPriority w:val="99"/>
    <w:semiHidden/>
    <w:unhideWhenUsed/>
    <w:rsid w:val="007D34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345B"/>
    <w:rPr>
      <w:rFonts w:ascii="Tahoma" w:hAnsi="Tahoma" w:cs="Tahoma"/>
      <w:sz w:val="16"/>
      <w:szCs w:val="16"/>
    </w:rPr>
  </w:style>
  <w:style w:type="character" w:customStyle="1" w:styleId="Ttulo1Car">
    <w:name w:val="Título 1 Car"/>
    <w:basedOn w:val="Fuentedeprrafopredeter"/>
    <w:link w:val="Ttulo1"/>
    <w:uiPriority w:val="9"/>
    <w:rsid w:val="007D345B"/>
    <w:rPr>
      <w:rFonts w:asciiTheme="majorHAnsi" w:eastAsiaTheme="majorEastAsia" w:hAnsiTheme="majorHAnsi" w:cstheme="majorBidi"/>
      <w:b/>
      <w:bCs/>
      <w:color w:val="2E74B5" w:themeColor="accent1" w:themeShade="BF"/>
      <w:sz w:val="28"/>
      <w:szCs w:val="28"/>
    </w:rPr>
  </w:style>
  <w:style w:type="paragraph" w:styleId="TtulodeTDC">
    <w:name w:val="TOC Heading"/>
    <w:basedOn w:val="Ttulo1"/>
    <w:next w:val="Normal"/>
    <w:uiPriority w:val="39"/>
    <w:semiHidden/>
    <w:unhideWhenUsed/>
    <w:qFormat/>
    <w:rsid w:val="007D345B"/>
    <w:pPr>
      <w:outlineLvl w:val="9"/>
    </w:pPr>
    <w:rPr>
      <w:lang w:eastAsia="es-CO"/>
    </w:rPr>
  </w:style>
  <w:style w:type="paragraph" w:styleId="TDC2">
    <w:name w:val="toc 2"/>
    <w:basedOn w:val="Normal"/>
    <w:next w:val="Normal"/>
    <w:autoRedefine/>
    <w:uiPriority w:val="39"/>
    <w:unhideWhenUsed/>
    <w:rsid w:val="007D345B"/>
    <w:pPr>
      <w:spacing w:after="100"/>
      <w:ind w:left="220"/>
    </w:pPr>
  </w:style>
  <w:style w:type="character" w:styleId="Hipervnculo">
    <w:name w:val="Hyperlink"/>
    <w:basedOn w:val="Fuentedeprrafopredeter"/>
    <w:uiPriority w:val="99"/>
    <w:unhideWhenUsed/>
    <w:rsid w:val="007D345B"/>
    <w:rPr>
      <w:color w:val="0563C1" w:themeColor="hyperlink"/>
      <w:u w:val="single"/>
    </w:rPr>
  </w:style>
  <w:style w:type="paragraph" w:styleId="Piedepgina">
    <w:name w:val="footer"/>
    <w:basedOn w:val="Normal"/>
    <w:link w:val="PiedepginaCar"/>
    <w:uiPriority w:val="99"/>
    <w:unhideWhenUsed/>
    <w:rsid w:val="007D34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45B"/>
  </w:style>
  <w:style w:type="character" w:customStyle="1" w:styleId="Ttulo2Car">
    <w:name w:val="Título 2 Car"/>
    <w:basedOn w:val="Fuentedeprrafopredeter"/>
    <w:link w:val="Ttulo2"/>
    <w:uiPriority w:val="9"/>
    <w:rsid w:val="007F2404"/>
    <w:rPr>
      <w:rFonts w:asciiTheme="majorHAnsi" w:eastAsiaTheme="majorEastAsia" w:hAnsiTheme="majorHAnsi" w:cstheme="majorBidi"/>
      <w:b/>
      <w:bCs/>
      <w:color w:val="5B9BD5" w:themeColor="accent1"/>
      <w:sz w:val="26"/>
      <w:szCs w:val="26"/>
    </w:rPr>
  </w:style>
  <w:style w:type="paragraph" w:styleId="TDC1">
    <w:name w:val="toc 1"/>
    <w:basedOn w:val="Normal"/>
    <w:next w:val="Normal"/>
    <w:autoRedefine/>
    <w:uiPriority w:val="39"/>
    <w:unhideWhenUsed/>
    <w:rsid w:val="007F24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libr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CEFAB-6A09-42C3-8C13-7692533C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1157</Words>
  <Characters>6366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N502</dc:creator>
  <cp:keywords/>
  <dc:description/>
  <cp:lastModifiedBy>Tatiana</cp:lastModifiedBy>
  <cp:revision>8</cp:revision>
  <dcterms:created xsi:type="dcterms:W3CDTF">2015-10-31T12:09:00Z</dcterms:created>
  <dcterms:modified xsi:type="dcterms:W3CDTF">2015-11-02T20:17:00Z</dcterms:modified>
</cp:coreProperties>
</file>